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F508C" w14:textId="77777777" w:rsidR="00576CCF" w:rsidRDefault="00DC3F2A" w:rsidP="003539DD">
      <w:pPr>
        <w:shd w:val="clear" w:color="auto" w:fill="FFFFFF"/>
        <w:spacing w:after="300" w:line="240" w:lineRule="auto"/>
        <w:jc w:val="center"/>
        <w:textAlignment w:val="baseline"/>
        <w:outlineLvl w:val="0"/>
        <w:rPr>
          <w:rFonts w:ascii="Arial" w:eastAsia="Times New Roman" w:hAnsi="Arial" w:cs="Arial"/>
          <w:color w:val="000000" w:themeColor="text1"/>
          <w:kern w:val="36"/>
          <w:sz w:val="28"/>
          <w:szCs w:val="28"/>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kern w:val="36"/>
          <w:sz w:val="28"/>
          <w:szCs w:val="28"/>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DC3F2A">
        <w:rPr>
          <w:rFonts w:ascii="Arial" w:eastAsia="Times New Roman" w:hAnsi="Arial" w:cs="Arial"/>
          <w:color w:val="000000" w:themeColor="text1"/>
          <w:kern w:val="36"/>
          <w:sz w:val="28"/>
          <w:szCs w:val="28"/>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ΝΑΚΟΙΝΩΣΗ </w:t>
      </w:r>
    </w:p>
    <w:p w14:paraId="480D23B6" w14:textId="77777777" w:rsidR="00576CCF" w:rsidRDefault="00576CCF" w:rsidP="003539DD">
      <w:pPr>
        <w:shd w:val="clear" w:color="auto" w:fill="FFFFFF"/>
        <w:spacing w:after="300" w:line="240" w:lineRule="auto"/>
        <w:jc w:val="center"/>
        <w:textAlignment w:val="baseline"/>
        <w:outlineLvl w:val="0"/>
        <w:rPr>
          <w:rFonts w:ascii="Arial" w:eastAsia="Times New Roman" w:hAnsi="Arial" w:cs="Arial"/>
          <w:color w:val="000000" w:themeColor="text1"/>
          <w:kern w:val="36"/>
          <w:sz w:val="28"/>
          <w:szCs w:val="28"/>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kern w:val="36"/>
          <w:sz w:val="28"/>
          <w:szCs w:val="28"/>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ΥΠΟΒΟΛΗΣ ΑΙΤΗΣΕΩΝ </w:t>
      </w:r>
    </w:p>
    <w:p w14:paraId="2F552E9C" w14:textId="7E60A49A" w:rsidR="00DC3F2A" w:rsidRDefault="00576CCF" w:rsidP="003539DD">
      <w:pPr>
        <w:shd w:val="clear" w:color="auto" w:fill="FFFFFF"/>
        <w:spacing w:after="300" w:line="240" w:lineRule="auto"/>
        <w:jc w:val="center"/>
        <w:textAlignment w:val="baseline"/>
        <w:outlineLvl w:val="0"/>
        <w:rPr>
          <w:rFonts w:ascii="Arial" w:eastAsia="Times New Roman" w:hAnsi="Arial" w:cs="Arial"/>
          <w:color w:val="000000" w:themeColor="text1"/>
          <w:kern w:val="36"/>
          <w:sz w:val="28"/>
          <w:szCs w:val="28"/>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kern w:val="36"/>
          <w:sz w:val="28"/>
          <w:szCs w:val="28"/>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ΓΙΑ ΤΗ </w:t>
      </w:r>
      <w:r w:rsidR="00DC3F2A" w:rsidRPr="00DC3F2A">
        <w:rPr>
          <w:rFonts w:ascii="Arial" w:eastAsia="Times New Roman" w:hAnsi="Arial" w:cs="Arial"/>
          <w:color w:val="000000" w:themeColor="text1"/>
          <w:kern w:val="36"/>
          <w:sz w:val="28"/>
          <w:szCs w:val="28"/>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ΣΤΕΓΑΣΗ KAI ΤΗ ΣΙΤΙΣΗ ΤΩΝ ΦΟΙΤΗΤΩΝ ΠΟΥ ΕΓΓΡΑΦΟΝΤΑΙ ΣΤΟ Δ.Π.Θ. ΜΕΤΑ ΑΠΟ ΜΕΤΕΓΓΡΑΦΗ ή </w:t>
      </w:r>
      <w:r w:rsidR="000579AF">
        <w:rPr>
          <w:rFonts w:ascii="Arial" w:eastAsia="Times New Roman" w:hAnsi="Arial" w:cs="Arial"/>
          <w:color w:val="000000" w:themeColor="text1"/>
          <w:kern w:val="36"/>
          <w:sz w:val="28"/>
          <w:szCs w:val="28"/>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ΩΣ </w:t>
      </w:r>
      <w:r w:rsidR="00DC3F2A" w:rsidRPr="00DC3F2A">
        <w:rPr>
          <w:rFonts w:ascii="Arial" w:eastAsia="Times New Roman" w:hAnsi="Arial" w:cs="Arial"/>
          <w:color w:val="000000" w:themeColor="text1"/>
          <w:kern w:val="36"/>
          <w:sz w:val="28"/>
          <w:szCs w:val="28"/>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ΕΙΣΑΓΟΜΕΝΟΙ ΜΕ ΕΙΔΙΚΕΣ ΚΑΤΗΓΟΡΙΕΣ</w:t>
      </w:r>
    </w:p>
    <w:p w14:paraId="6F008407" w14:textId="29688E60" w:rsidR="00DC3F2A" w:rsidRDefault="00DC3F2A" w:rsidP="00DC3F2A">
      <w:pPr>
        <w:pStyle w:val="Web"/>
        <w:shd w:val="clear" w:color="auto" w:fill="FFFFFF"/>
        <w:spacing w:before="0" w:beforeAutospacing="0" w:after="0" w:afterAutospacing="0" w:line="312" w:lineRule="atLeast"/>
        <w:jc w:val="both"/>
        <w:textAlignment w:val="baseline"/>
        <w:rPr>
          <w:rFonts w:ascii="Arial" w:hAnsi="Arial" w:cs="Arial"/>
          <w:color w:val="212529"/>
        </w:rPr>
      </w:pPr>
      <w:r>
        <w:rPr>
          <w:rFonts w:ascii="Arial" w:hAnsi="Arial" w:cs="Arial"/>
          <w:color w:val="212529"/>
        </w:rPr>
        <w:t xml:space="preserve">Ανακοινώνουμε ότι οι φοιτητές που  θα εγγραφούν στο ΔΠΘ  από μετεγγραφή ή </w:t>
      </w:r>
      <w:r w:rsidR="000579AF">
        <w:rPr>
          <w:rFonts w:ascii="Arial" w:hAnsi="Arial" w:cs="Arial"/>
          <w:color w:val="212529"/>
        </w:rPr>
        <w:t xml:space="preserve">ως </w:t>
      </w:r>
      <w:r>
        <w:rPr>
          <w:rFonts w:ascii="Arial" w:hAnsi="Arial" w:cs="Arial"/>
          <w:color w:val="212529"/>
        </w:rPr>
        <w:t>εισαγ</w:t>
      </w:r>
      <w:r w:rsidR="000579AF">
        <w:rPr>
          <w:rFonts w:ascii="Arial" w:hAnsi="Arial" w:cs="Arial"/>
          <w:color w:val="212529"/>
        </w:rPr>
        <w:t>όμενοι</w:t>
      </w:r>
      <w:r>
        <w:rPr>
          <w:rFonts w:ascii="Arial" w:hAnsi="Arial" w:cs="Arial"/>
          <w:color w:val="212529"/>
        </w:rPr>
        <w:t xml:space="preserve"> με ειδικές κατηγορίες για το ακαδημαϊκό έτος 2022-2023 μπορούν να υποβάλουν αίτηση  για σίτιση και στέγαση ηλεκτρονικά στην εφαρμογή </w:t>
      </w:r>
      <w:hyperlink r:id="rId5" w:tgtFrame="_blank" w:history="1">
        <w:r>
          <w:rPr>
            <w:rStyle w:val="a3"/>
            <w:rFonts w:ascii="inherit" w:hAnsi="inherit" w:cs="Arial"/>
            <w:color w:val="29648A"/>
            <w:bdr w:val="none" w:sz="0" w:space="0" w:color="auto" w:frame="1"/>
          </w:rPr>
          <w:t>estia.duth.gr</w:t>
        </w:r>
      </w:hyperlink>
      <w:r>
        <w:rPr>
          <w:rFonts w:ascii="Arial" w:hAnsi="Arial" w:cs="Arial"/>
          <w:color w:val="212529"/>
        </w:rPr>
        <w:t>.</w:t>
      </w:r>
    </w:p>
    <w:p w14:paraId="09045B47" w14:textId="5B84F52B" w:rsidR="00DC3F2A" w:rsidRDefault="00DC3F2A" w:rsidP="00DC3F2A">
      <w:pPr>
        <w:pStyle w:val="Web"/>
        <w:shd w:val="clear" w:color="auto" w:fill="FFFFFF"/>
        <w:spacing w:before="0" w:beforeAutospacing="0" w:after="225" w:afterAutospacing="0" w:line="312" w:lineRule="atLeast"/>
        <w:jc w:val="both"/>
        <w:textAlignment w:val="baseline"/>
        <w:rPr>
          <w:rFonts w:ascii="Arial" w:hAnsi="Arial" w:cs="Arial"/>
          <w:color w:val="212529"/>
        </w:rPr>
      </w:pPr>
      <w:r>
        <w:rPr>
          <w:rFonts w:ascii="Arial" w:hAnsi="Arial" w:cs="Arial"/>
          <w:color w:val="212529"/>
        </w:rPr>
        <w:t>Η  είσοδος  στην εφαρμογή γίνεται με τους προσωπικούς κωδικούς των φοιτητών, που θα παραλάβουν με την εγγραφή τους και τους οποίους θα χρησιμοποιούν για την είσοδό τους σε όλες τις ηλεκτρονικές υπηρεσίες του Πανεπιστημίου.</w:t>
      </w:r>
      <w:r w:rsidR="00F92272" w:rsidRPr="00F92272">
        <w:rPr>
          <w:rFonts w:ascii="Arial" w:hAnsi="Arial" w:cs="Arial"/>
          <w:color w:val="212529"/>
        </w:rPr>
        <w:t xml:space="preserve"> </w:t>
      </w:r>
      <w:r>
        <w:rPr>
          <w:rFonts w:ascii="Arial" w:hAnsi="Arial" w:cs="Arial"/>
          <w:color w:val="212529"/>
        </w:rPr>
        <w:t>Μετά την υποβολή της αίτησής σας, θα λάβετε μήνυμα επιβεβαίωσης.</w:t>
      </w:r>
    </w:p>
    <w:p w14:paraId="42D4ABF0" w14:textId="77777777" w:rsidR="00DC3F2A" w:rsidRPr="00DC3F2A" w:rsidRDefault="00DC3F2A" w:rsidP="00DC3F2A">
      <w:pPr>
        <w:spacing w:after="0" w:line="240" w:lineRule="auto"/>
        <w:jc w:val="center"/>
        <w:textAlignment w:val="baseline"/>
        <w:outlineLvl w:val="4"/>
        <w:rPr>
          <w:rFonts w:ascii="Arial" w:eastAsia="Times New Roman" w:hAnsi="Arial" w:cs="Arial"/>
          <w:color w:val="000000" w:themeColor="text1"/>
          <w:sz w:val="24"/>
          <w:szCs w:val="24"/>
          <w:lang w:eastAsia="el-GR"/>
        </w:rPr>
      </w:pPr>
      <w:r w:rsidRPr="00DC3F2A">
        <w:rPr>
          <w:rFonts w:ascii="Arial" w:eastAsia="Times New Roman" w:hAnsi="Arial" w:cs="Arial"/>
          <w:b/>
          <w:bCs/>
          <w:color w:val="000000" w:themeColor="text1"/>
          <w:sz w:val="24"/>
          <w:szCs w:val="24"/>
          <w:u w:val="single"/>
          <w:bdr w:val="none" w:sz="0" w:space="0" w:color="auto" w:frame="1"/>
          <w:lang w:eastAsia="el-GR"/>
        </w:rPr>
        <w:t>Α. ΓΙΑ ΤΗ ΣΤΕΓΑΣΗ ΤΩΝ ΦΟΙΤΗΤΩΝ ΤΟΥ Δ.Π.Θ.</w:t>
      </w:r>
    </w:p>
    <w:p w14:paraId="60D26833" w14:textId="77777777" w:rsidR="00F92272" w:rsidRDefault="00F92272" w:rsidP="00DC3F2A">
      <w:pPr>
        <w:pStyle w:val="Web"/>
        <w:shd w:val="clear" w:color="auto" w:fill="FFFFFF"/>
        <w:spacing w:before="0" w:beforeAutospacing="0" w:after="0" w:afterAutospacing="0" w:line="312" w:lineRule="atLeast"/>
        <w:jc w:val="both"/>
        <w:textAlignment w:val="baseline"/>
        <w:rPr>
          <w:rFonts w:ascii="Arial" w:hAnsi="Arial" w:cs="Arial"/>
          <w:color w:val="212529"/>
        </w:rPr>
      </w:pPr>
    </w:p>
    <w:p w14:paraId="2CDB339C" w14:textId="15A67BAD" w:rsidR="00DC3F2A" w:rsidRPr="0014108E" w:rsidRDefault="00DC3F2A" w:rsidP="00DC3F2A">
      <w:pPr>
        <w:pStyle w:val="Web"/>
        <w:shd w:val="clear" w:color="auto" w:fill="FFFFFF"/>
        <w:spacing w:before="0" w:beforeAutospacing="0" w:after="0" w:afterAutospacing="0" w:line="312" w:lineRule="atLeast"/>
        <w:jc w:val="both"/>
        <w:textAlignment w:val="baseline"/>
        <w:rPr>
          <w:rFonts w:ascii="Arial" w:hAnsi="Arial" w:cs="Arial"/>
          <w:color w:val="FF0000"/>
        </w:rPr>
      </w:pPr>
      <w:r>
        <w:rPr>
          <w:rFonts w:ascii="Arial" w:hAnsi="Arial" w:cs="Arial"/>
          <w:color w:val="212529"/>
        </w:rPr>
        <w:t>Σύμφωνα με τον Εσωτερικό Κανονισμό Λειτουργίας Φοιτητικών Εστιών του Δ.Π.Θ (ΦΕΚ Β’ 5110/31/12/2019), ο οποίος είναι αναρτημένος στην ιστοσελίδα του Δ.Π.Θ. (</w:t>
      </w:r>
      <w:hyperlink r:id="rId6" w:history="1">
        <w:r>
          <w:rPr>
            <w:rStyle w:val="-"/>
            <w:rFonts w:ascii="Arial" w:hAnsi="Arial" w:cs="Arial"/>
            <w:color w:val="29648A"/>
            <w:u w:val="none"/>
            <w:bdr w:val="none" w:sz="0" w:space="0" w:color="auto" w:frame="1"/>
          </w:rPr>
          <w:t>https://duth.gr/Portals/0/%20%20%20_.pdf</w:t>
        </w:r>
      </w:hyperlink>
      <w:r>
        <w:rPr>
          <w:rFonts w:ascii="Arial" w:hAnsi="Arial" w:cs="Arial"/>
          <w:color w:val="212529"/>
        </w:rPr>
        <w:t xml:space="preserve"> ), ανακοινώνεται ότι η προθεσμία υποβολής δικαιολογητικών για στέγαση προπτυχιακών φοιτητών, </w:t>
      </w:r>
      <w:r w:rsidRPr="002D1DB9">
        <w:rPr>
          <w:rFonts w:ascii="Arial" w:hAnsi="Arial" w:cs="Arial"/>
          <w:color w:val="000000" w:themeColor="text1"/>
        </w:rPr>
        <w:t>θα είναι </w:t>
      </w:r>
      <w:r w:rsidR="0048559F" w:rsidRPr="002D1DB9">
        <w:rPr>
          <w:rFonts w:ascii="Arial" w:hAnsi="Arial" w:cs="Arial"/>
          <w:b/>
          <w:bCs/>
          <w:color w:val="000000" w:themeColor="text1"/>
          <w:bdr w:val="none" w:sz="0" w:space="0" w:color="auto" w:frame="1"/>
          <w:shd w:val="clear" w:color="auto" w:fill="FFFFFF"/>
        </w:rPr>
        <w:t>από  </w:t>
      </w:r>
      <w:r w:rsidR="002D1DB9" w:rsidRPr="002D1DB9">
        <w:rPr>
          <w:rFonts w:ascii="Arial" w:hAnsi="Arial" w:cs="Arial"/>
          <w:b/>
          <w:bCs/>
          <w:color w:val="000000" w:themeColor="text1"/>
          <w:bdr w:val="none" w:sz="0" w:space="0" w:color="auto" w:frame="1"/>
          <w:shd w:val="clear" w:color="auto" w:fill="FFFFFF"/>
        </w:rPr>
        <w:t>02/12/2022</w:t>
      </w:r>
      <w:r w:rsidR="0048559F" w:rsidRPr="002D1DB9">
        <w:rPr>
          <w:rFonts w:ascii="Arial" w:hAnsi="Arial" w:cs="Arial"/>
          <w:b/>
          <w:bCs/>
          <w:color w:val="000000" w:themeColor="text1"/>
          <w:bdr w:val="none" w:sz="0" w:space="0" w:color="auto" w:frame="1"/>
          <w:shd w:val="clear" w:color="auto" w:fill="FFFFFF"/>
        </w:rPr>
        <w:t xml:space="preserve"> έως και</w:t>
      </w:r>
      <w:r w:rsidR="0048559F" w:rsidRPr="002D1DB9">
        <w:rPr>
          <w:rStyle w:val="a3"/>
          <w:rFonts w:ascii="Arial" w:hAnsi="Arial" w:cs="Arial"/>
          <w:color w:val="000000" w:themeColor="text1"/>
          <w:bdr w:val="none" w:sz="0" w:space="0" w:color="auto" w:frame="1"/>
        </w:rPr>
        <w:t xml:space="preserve"> </w:t>
      </w:r>
      <w:r w:rsidR="002D1DB9" w:rsidRPr="002D1DB9">
        <w:rPr>
          <w:rStyle w:val="a3"/>
          <w:rFonts w:ascii="Arial" w:hAnsi="Arial" w:cs="Arial"/>
          <w:color w:val="000000" w:themeColor="text1"/>
          <w:bdr w:val="none" w:sz="0" w:space="0" w:color="auto" w:frame="1"/>
        </w:rPr>
        <w:t>09/12/2022.</w:t>
      </w:r>
    </w:p>
    <w:p w14:paraId="7057B8F7" w14:textId="77777777" w:rsidR="00DC3F2A" w:rsidRDefault="00DC3F2A" w:rsidP="00DC3F2A">
      <w:pPr>
        <w:pStyle w:val="Web"/>
        <w:shd w:val="clear" w:color="auto" w:fill="FFFFFF"/>
        <w:spacing w:before="0" w:beforeAutospacing="0" w:after="225" w:afterAutospacing="0" w:line="312" w:lineRule="atLeast"/>
        <w:jc w:val="both"/>
        <w:textAlignment w:val="baseline"/>
        <w:rPr>
          <w:rFonts w:ascii="Arial" w:hAnsi="Arial" w:cs="Arial"/>
          <w:color w:val="212529"/>
        </w:rPr>
      </w:pPr>
      <w:r>
        <w:rPr>
          <w:rFonts w:ascii="Arial" w:hAnsi="Arial" w:cs="Arial"/>
          <w:color w:val="212529"/>
        </w:rPr>
        <w:t> </w:t>
      </w:r>
    </w:p>
    <w:p w14:paraId="705FDF01" w14:textId="77777777" w:rsidR="00DC3F2A" w:rsidRPr="008A79A3" w:rsidRDefault="00DC3F2A" w:rsidP="00DC3F2A">
      <w:pPr>
        <w:pStyle w:val="Web"/>
        <w:shd w:val="clear" w:color="auto" w:fill="FFFFFF"/>
        <w:spacing w:before="0" w:beforeAutospacing="0" w:after="0" w:afterAutospacing="0" w:line="312" w:lineRule="atLeast"/>
        <w:jc w:val="both"/>
        <w:textAlignment w:val="baseline"/>
        <w:rPr>
          <w:rFonts w:ascii="Arial" w:hAnsi="Arial" w:cs="Arial"/>
          <w:color w:val="212529"/>
        </w:rPr>
      </w:pPr>
      <w:r w:rsidRPr="008A79A3">
        <w:rPr>
          <w:rStyle w:val="a3"/>
          <w:rFonts w:ascii="Arial" w:hAnsi="Arial" w:cs="Arial"/>
          <w:color w:val="212529"/>
          <w:u w:val="single"/>
          <w:bdr w:val="none" w:sz="0" w:space="0" w:color="auto" w:frame="1"/>
        </w:rPr>
        <w:t>Οι αιτήσεις για την παροχή δωρεάν στέγασης υποβάλλονται μόνο ηλεκτρονικά με τα απαιτούμενα δικαιολογητικά</w:t>
      </w:r>
      <w:r w:rsidRPr="008A79A3">
        <w:rPr>
          <w:rFonts w:ascii="Arial" w:hAnsi="Arial" w:cs="Arial"/>
          <w:color w:val="212529"/>
        </w:rPr>
        <w:t xml:space="preserve">, σε ηλεκτρονική μορφή (αρχεία </w:t>
      </w:r>
      <w:proofErr w:type="spellStart"/>
      <w:r w:rsidRPr="008A79A3">
        <w:rPr>
          <w:rFonts w:ascii="Arial" w:hAnsi="Arial" w:cs="Arial"/>
          <w:color w:val="212529"/>
        </w:rPr>
        <w:t>pdf</w:t>
      </w:r>
      <w:proofErr w:type="spellEnd"/>
      <w:r w:rsidRPr="008A79A3">
        <w:rPr>
          <w:rFonts w:ascii="Arial" w:hAnsi="Arial" w:cs="Arial"/>
          <w:color w:val="212529"/>
        </w:rPr>
        <w:t>) μεγέθους έως 2ΜΒ στην ηλεκτρονική διεύθυνση </w:t>
      </w:r>
      <w:hyperlink r:id="rId7" w:tgtFrame="_blank" w:history="1">
        <w:r w:rsidRPr="008A79A3">
          <w:rPr>
            <w:rStyle w:val="a3"/>
            <w:rFonts w:ascii="Arial" w:hAnsi="Arial" w:cs="Arial"/>
            <w:color w:val="29648A"/>
            <w:bdr w:val="none" w:sz="0" w:space="0" w:color="auto" w:frame="1"/>
          </w:rPr>
          <w:t>estia.duth.gr</w:t>
        </w:r>
      </w:hyperlink>
      <w:r w:rsidRPr="008A79A3">
        <w:rPr>
          <w:rStyle w:val="a3"/>
          <w:rFonts w:ascii="Arial" w:hAnsi="Arial" w:cs="Arial"/>
          <w:color w:val="212529"/>
          <w:bdr w:val="none" w:sz="0" w:space="0" w:color="auto" w:frame="1"/>
        </w:rPr>
        <w:t>.</w:t>
      </w:r>
    </w:p>
    <w:p w14:paraId="28FB0C32" w14:textId="1A556C83" w:rsidR="00DC3F2A" w:rsidRDefault="00DC3F2A" w:rsidP="00DC3F2A">
      <w:pPr>
        <w:pStyle w:val="Web"/>
        <w:shd w:val="clear" w:color="auto" w:fill="FFFFFF"/>
        <w:spacing w:before="0" w:beforeAutospacing="0" w:after="0" w:afterAutospacing="0" w:line="312" w:lineRule="atLeast"/>
        <w:jc w:val="both"/>
        <w:textAlignment w:val="baseline"/>
        <w:rPr>
          <w:rFonts w:ascii="Arial" w:hAnsi="Arial" w:cs="Arial"/>
          <w:color w:val="212529"/>
        </w:rPr>
      </w:pPr>
      <w:r w:rsidRPr="008A79A3">
        <w:rPr>
          <w:rFonts w:ascii="Arial" w:hAnsi="Arial" w:cs="Arial"/>
          <w:color w:val="212529"/>
        </w:rPr>
        <w:t>Υπενθυμίζουμε ότι η ευθύνη της ορθής συμπλήρωσης της αίτησης ανήκει εξ</w:t>
      </w:r>
      <w:r w:rsidR="000579AF">
        <w:rPr>
          <w:rFonts w:ascii="Arial" w:hAnsi="Arial" w:cs="Arial"/>
          <w:color w:val="212529"/>
        </w:rPr>
        <w:t xml:space="preserve"> </w:t>
      </w:r>
      <w:r w:rsidRPr="008A79A3">
        <w:rPr>
          <w:rFonts w:ascii="Arial" w:hAnsi="Arial" w:cs="Arial"/>
          <w:color w:val="212529"/>
        </w:rPr>
        <w:t>ολοκλήρου στον αιτούντα και </w:t>
      </w:r>
      <w:r w:rsidRPr="008A79A3">
        <w:rPr>
          <w:rStyle w:val="a3"/>
          <w:rFonts w:ascii="Arial" w:hAnsi="Arial" w:cs="Arial"/>
          <w:color w:val="212529"/>
          <w:bdr w:val="none" w:sz="0" w:space="0" w:color="auto" w:frame="1"/>
        </w:rPr>
        <w:t>καμία παρέμβαση στην αίτηση δεν γίνεται από το αρμόδιο τμήμα</w:t>
      </w:r>
      <w:r w:rsidRPr="008A79A3">
        <w:rPr>
          <w:rFonts w:ascii="Arial" w:hAnsi="Arial" w:cs="Arial"/>
          <w:color w:val="212529"/>
        </w:rPr>
        <w:t>. Για τον λόγο αυτό, πριν ξεκινήσετε τη συμπλήρωση της αίτησης, παρακαλούμε να </w:t>
      </w:r>
      <w:r w:rsidRPr="008A79A3">
        <w:rPr>
          <w:rStyle w:val="a3"/>
          <w:rFonts w:ascii="Arial" w:hAnsi="Arial" w:cs="Arial"/>
          <w:color w:val="212529"/>
          <w:bdr w:val="none" w:sz="0" w:space="0" w:color="auto" w:frame="1"/>
        </w:rPr>
        <w:t xml:space="preserve">διαβάσετε προσεκτικά </w:t>
      </w:r>
      <w:r w:rsidR="00576CCF">
        <w:rPr>
          <w:rStyle w:val="a3"/>
          <w:rFonts w:ascii="Arial" w:hAnsi="Arial" w:cs="Arial"/>
          <w:color w:val="212529"/>
          <w:bdr w:val="none" w:sz="0" w:space="0" w:color="auto" w:frame="1"/>
        </w:rPr>
        <w:t>τις «</w:t>
      </w:r>
      <w:r w:rsidR="00576CCF" w:rsidRPr="00576CCF">
        <w:rPr>
          <w:rStyle w:val="a3"/>
          <w:rFonts w:ascii="Arial" w:hAnsi="Arial" w:cs="Arial"/>
          <w:color w:val="212529"/>
          <w:bdr w:val="none" w:sz="0" w:space="0" w:color="auto" w:frame="1"/>
        </w:rPr>
        <w:t xml:space="preserve">Χρήσιμες Οδηγίες» </w:t>
      </w:r>
      <w:r w:rsidRPr="008A79A3">
        <w:rPr>
          <w:rFonts w:ascii="Arial" w:hAnsi="Arial" w:cs="Arial"/>
          <w:color w:val="212529"/>
        </w:rPr>
        <w:t>που συντάχθηκαν με στόχο τη διευκόλυνσή σας για την ορθή συμπλήρωση της αίτησης. Εάν έχετε αμφιβολίες, παρακαλούμε  να</w:t>
      </w:r>
      <w:r>
        <w:rPr>
          <w:rFonts w:ascii="Arial" w:hAnsi="Arial" w:cs="Arial"/>
          <w:color w:val="212529"/>
        </w:rPr>
        <w:t xml:space="preserve"> επικοινωνείτε με το Αρμόδιο Τμήμα Φοιτητικής Μέριμνας, όπως παρακάτω:</w:t>
      </w:r>
    </w:p>
    <w:p w14:paraId="6B8098F5" w14:textId="3F78F20E" w:rsidR="00D010BF" w:rsidRDefault="00D010BF" w:rsidP="00DC3F2A">
      <w:pPr>
        <w:pStyle w:val="Web"/>
        <w:shd w:val="clear" w:color="auto" w:fill="FFFFFF"/>
        <w:spacing w:before="0" w:beforeAutospacing="0" w:after="0" w:afterAutospacing="0" w:line="312" w:lineRule="atLeast"/>
        <w:jc w:val="both"/>
        <w:textAlignment w:val="baseline"/>
        <w:rPr>
          <w:rFonts w:ascii="Arial" w:hAnsi="Arial" w:cs="Arial"/>
          <w:color w:val="212529"/>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0"/>
        <w:gridCol w:w="2070"/>
        <w:gridCol w:w="2925"/>
        <w:gridCol w:w="2385"/>
      </w:tblGrid>
      <w:tr w:rsidR="00D010BF" w:rsidRPr="00D010BF" w14:paraId="5E146806" w14:textId="77777777" w:rsidTr="00D010BF">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EE8FCD" w14:textId="77777777"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 </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0F8CBC" w14:textId="77777777" w:rsidR="00D010BF" w:rsidRPr="00D010BF" w:rsidRDefault="00D010BF" w:rsidP="00D010BF">
            <w:pPr>
              <w:spacing w:after="0"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b/>
                <w:bCs/>
                <w:color w:val="212529"/>
                <w:sz w:val="24"/>
                <w:szCs w:val="24"/>
                <w:bdr w:val="none" w:sz="0" w:space="0" w:color="auto" w:frame="1"/>
                <w:lang w:eastAsia="el-GR"/>
              </w:rPr>
              <w:t>Πόλη φοίτησης</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96B2EE" w14:textId="77777777" w:rsidR="00D010BF" w:rsidRPr="00D010BF" w:rsidRDefault="00D010BF" w:rsidP="00D010BF">
            <w:pPr>
              <w:spacing w:after="0"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b/>
                <w:bCs/>
                <w:color w:val="212529"/>
                <w:sz w:val="24"/>
                <w:szCs w:val="24"/>
                <w:bdr w:val="none" w:sz="0" w:space="0" w:color="auto" w:frame="1"/>
                <w:lang w:eastAsia="el-GR"/>
              </w:rPr>
              <w:t>Email αποστολής</w:t>
            </w: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5B3BDE" w14:textId="77777777" w:rsidR="00D010BF" w:rsidRPr="00D010BF" w:rsidRDefault="00D010BF" w:rsidP="00D010BF">
            <w:pPr>
              <w:spacing w:after="0" w:line="312" w:lineRule="atLeast"/>
              <w:textAlignment w:val="baseline"/>
              <w:rPr>
                <w:rFonts w:ascii="Arial" w:eastAsia="Times New Roman" w:hAnsi="Arial" w:cs="Arial"/>
                <w:color w:val="212529"/>
                <w:sz w:val="24"/>
                <w:szCs w:val="24"/>
                <w:lang w:eastAsia="el-GR"/>
              </w:rPr>
            </w:pPr>
            <w:proofErr w:type="spellStart"/>
            <w:r w:rsidRPr="00D010BF">
              <w:rPr>
                <w:rFonts w:ascii="Arial" w:eastAsia="Times New Roman" w:hAnsi="Arial" w:cs="Arial"/>
                <w:b/>
                <w:bCs/>
                <w:color w:val="212529"/>
                <w:sz w:val="24"/>
                <w:szCs w:val="24"/>
                <w:bdr w:val="none" w:sz="0" w:space="0" w:color="auto" w:frame="1"/>
                <w:lang w:eastAsia="el-GR"/>
              </w:rPr>
              <w:t>Τηλ</w:t>
            </w:r>
            <w:proofErr w:type="spellEnd"/>
            <w:r w:rsidRPr="00D010BF">
              <w:rPr>
                <w:rFonts w:ascii="Arial" w:eastAsia="Times New Roman" w:hAnsi="Arial" w:cs="Arial"/>
                <w:b/>
                <w:bCs/>
                <w:color w:val="212529"/>
                <w:sz w:val="24"/>
                <w:szCs w:val="24"/>
                <w:bdr w:val="none" w:sz="0" w:space="0" w:color="auto" w:frame="1"/>
                <w:lang w:eastAsia="el-GR"/>
              </w:rPr>
              <w:t>. επικοινωνίας</w:t>
            </w:r>
          </w:p>
        </w:tc>
      </w:tr>
      <w:tr w:rsidR="00D010BF" w:rsidRPr="00D010BF" w14:paraId="0E861EE6" w14:textId="77777777" w:rsidTr="00D010BF">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E786BF" w14:textId="77777777"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 </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291BB1" w14:textId="77777777"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Κομοτηνή</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1801A9" w14:textId="77777777" w:rsidR="00D010BF" w:rsidRPr="00D010BF" w:rsidRDefault="001B7B74" w:rsidP="00D010BF">
            <w:pPr>
              <w:spacing w:after="0" w:line="312" w:lineRule="atLeast"/>
              <w:textAlignment w:val="baseline"/>
              <w:rPr>
                <w:rFonts w:ascii="Arial" w:eastAsia="Times New Roman" w:hAnsi="Arial" w:cs="Arial"/>
                <w:color w:val="4472C4" w:themeColor="accent1"/>
                <w:sz w:val="24"/>
                <w:szCs w:val="24"/>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8" w:history="1">
              <w:r w:rsidR="00D010BF" w:rsidRPr="00D010BF">
                <w:rPr>
                  <w:rFonts w:ascii="Arial" w:eastAsia="Times New Roman" w:hAnsi="Arial" w:cs="Arial"/>
                  <w:color w:val="4472C4" w:themeColor="accent1"/>
                  <w:sz w:val="24"/>
                  <w:szCs w:val="24"/>
                  <w:u w:val="single"/>
                  <w:bdr w:val="none" w:sz="0" w:space="0" w:color="auto" w:frame="1"/>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tpsfm@kom.duth.gr</w:t>
              </w:r>
            </w:hyperlink>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047840" w14:textId="5FCF31EB" w:rsidR="00D010BF" w:rsidRPr="00D010BF" w:rsidRDefault="00576CCF" w:rsidP="00D010BF">
            <w:pPr>
              <w:spacing w:after="225" w:line="312" w:lineRule="atLeast"/>
              <w:textAlignment w:val="baseline"/>
              <w:rPr>
                <w:rFonts w:ascii="Arial" w:eastAsia="Times New Roman" w:hAnsi="Arial" w:cs="Arial"/>
                <w:color w:val="212529"/>
                <w:sz w:val="24"/>
                <w:szCs w:val="24"/>
                <w:lang w:eastAsia="el-GR"/>
              </w:rPr>
            </w:pPr>
            <w:r>
              <w:rPr>
                <w:rFonts w:ascii="Arial" w:eastAsia="Times New Roman" w:hAnsi="Arial" w:cs="Arial"/>
                <w:color w:val="212529"/>
                <w:sz w:val="24"/>
                <w:szCs w:val="24"/>
                <w:lang w:eastAsia="el-GR"/>
              </w:rPr>
              <w:t>2541079028</w:t>
            </w:r>
            <w:r w:rsidR="00CF493A">
              <w:rPr>
                <w:rFonts w:ascii="Arial" w:eastAsia="Times New Roman" w:hAnsi="Arial" w:cs="Arial"/>
                <w:color w:val="212529"/>
                <w:sz w:val="24"/>
                <w:szCs w:val="24"/>
                <w:lang w:eastAsia="el-GR"/>
              </w:rPr>
              <w:t xml:space="preserve"> 2531039211</w:t>
            </w:r>
          </w:p>
        </w:tc>
      </w:tr>
      <w:tr w:rsidR="00D010BF" w:rsidRPr="00D010BF" w14:paraId="0EFF5113" w14:textId="77777777" w:rsidTr="00D010BF">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5C0365" w14:textId="77777777"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 </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FB091E" w14:textId="77777777"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Ξάνθη</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998C0E" w14:textId="77777777" w:rsidR="00D010BF" w:rsidRPr="00D010BF" w:rsidRDefault="001B7B74" w:rsidP="00D010BF">
            <w:pPr>
              <w:spacing w:after="0" w:line="312" w:lineRule="atLeast"/>
              <w:textAlignment w:val="baseline"/>
              <w:rPr>
                <w:rFonts w:ascii="Arial" w:eastAsia="Times New Roman" w:hAnsi="Arial" w:cs="Arial"/>
                <w:color w:val="4472C4" w:themeColor="accent1"/>
                <w:sz w:val="24"/>
                <w:szCs w:val="24"/>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9" w:history="1">
              <w:r w:rsidR="00D010BF" w:rsidRPr="00D010BF">
                <w:rPr>
                  <w:rFonts w:ascii="Arial" w:eastAsia="Times New Roman" w:hAnsi="Arial" w:cs="Arial"/>
                  <w:color w:val="4472C4" w:themeColor="accent1"/>
                  <w:sz w:val="24"/>
                  <w:szCs w:val="24"/>
                  <w:u w:val="single"/>
                  <w:bdr w:val="none" w:sz="0" w:space="0" w:color="auto" w:frame="1"/>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tath@xan.duth.gr</w:t>
              </w:r>
            </w:hyperlink>
            <w:r w:rsidR="00D010BF" w:rsidRPr="00D010BF">
              <w:rPr>
                <w:rFonts w:ascii="Arial" w:eastAsia="Times New Roman" w:hAnsi="Arial" w:cs="Arial"/>
                <w:color w:val="4472C4" w:themeColor="accent1"/>
                <w:sz w:val="24"/>
                <w:szCs w:val="24"/>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9ECBDA" w14:textId="0B88E3B0"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2541079028</w:t>
            </w:r>
            <w:r w:rsidR="00CF493A">
              <w:rPr>
                <w:rFonts w:ascii="Arial" w:eastAsia="Times New Roman" w:hAnsi="Arial" w:cs="Arial"/>
                <w:color w:val="212529"/>
                <w:sz w:val="24"/>
                <w:szCs w:val="24"/>
                <w:lang w:eastAsia="el-GR"/>
              </w:rPr>
              <w:t xml:space="preserve"> - 79153</w:t>
            </w:r>
          </w:p>
        </w:tc>
      </w:tr>
      <w:tr w:rsidR="00D010BF" w:rsidRPr="00D010BF" w14:paraId="608D50D1" w14:textId="77777777" w:rsidTr="00D010BF">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D60870" w14:textId="77777777"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lastRenderedPageBreak/>
              <w:t> </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0E95EA" w14:textId="77777777"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Αλεξανδρούπολη</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9A1B22" w14:textId="77777777" w:rsidR="00D010BF" w:rsidRPr="00D010BF" w:rsidRDefault="001B7B74" w:rsidP="00D010BF">
            <w:pPr>
              <w:spacing w:after="0" w:line="312" w:lineRule="atLeast"/>
              <w:textAlignment w:val="baseline"/>
              <w:rPr>
                <w:rFonts w:ascii="Arial" w:eastAsia="Times New Roman" w:hAnsi="Arial" w:cs="Arial"/>
                <w:color w:val="4472C4" w:themeColor="accent1"/>
                <w:sz w:val="24"/>
                <w:szCs w:val="24"/>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10" w:history="1">
              <w:r w:rsidR="00D010BF" w:rsidRPr="00D010BF">
                <w:rPr>
                  <w:rFonts w:ascii="Arial" w:eastAsia="Times New Roman" w:hAnsi="Arial" w:cs="Arial"/>
                  <w:color w:val="4472C4" w:themeColor="accent1"/>
                  <w:sz w:val="24"/>
                  <w:szCs w:val="24"/>
                  <w:u w:val="single"/>
                  <w:bdr w:val="none" w:sz="0" w:space="0" w:color="auto" w:frame="1"/>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tath@alex.duth.gr</w:t>
              </w:r>
            </w:hyperlink>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0FBB32" w14:textId="77777777"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2551030973-30965</w:t>
            </w:r>
          </w:p>
        </w:tc>
      </w:tr>
      <w:tr w:rsidR="00D010BF" w:rsidRPr="00D010BF" w14:paraId="1D8F586A" w14:textId="77777777" w:rsidTr="00D010BF">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62523F" w14:textId="77777777"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 </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F9F913" w14:textId="77777777"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Ορεστιάδα</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D544F7" w14:textId="77777777" w:rsidR="00D010BF" w:rsidRPr="00D010BF" w:rsidRDefault="001B7B74" w:rsidP="00D010BF">
            <w:pPr>
              <w:spacing w:after="0" w:line="312" w:lineRule="atLeast"/>
              <w:textAlignment w:val="baseline"/>
              <w:rPr>
                <w:rFonts w:ascii="Arial" w:eastAsia="Times New Roman" w:hAnsi="Arial" w:cs="Arial"/>
                <w:color w:val="4472C4" w:themeColor="accent1"/>
                <w:sz w:val="24"/>
                <w:szCs w:val="24"/>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11" w:history="1">
              <w:r w:rsidR="00D010BF" w:rsidRPr="00D010BF">
                <w:rPr>
                  <w:rFonts w:ascii="Arial" w:eastAsia="Times New Roman" w:hAnsi="Arial" w:cs="Arial"/>
                  <w:color w:val="4472C4" w:themeColor="accent1"/>
                  <w:sz w:val="24"/>
                  <w:szCs w:val="24"/>
                  <w:u w:val="single"/>
                  <w:bdr w:val="none" w:sz="0" w:space="0" w:color="auto" w:frame="1"/>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tath@ores.duth.gr</w:t>
              </w:r>
            </w:hyperlink>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C38342" w14:textId="7DB32F2A"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2552041406-41</w:t>
            </w:r>
            <w:r w:rsidR="00836B1E">
              <w:rPr>
                <w:rFonts w:ascii="Arial" w:eastAsia="Times New Roman" w:hAnsi="Arial" w:cs="Arial"/>
                <w:color w:val="212529"/>
                <w:sz w:val="24"/>
                <w:szCs w:val="24"/>
                <w:lang w:eastAsia="el-GR"/>
              </w:rPr>
              <w:t>106</w:t>
            </w:r>
          </w:p>
        </w:tc>
      </w:tr>
    </w:tbl>
    <w:p w14:paraId="1F3FA164" w14:textId="77777777" w:rsidR="00D010BF" w:rsidRPr="00D010BF" w:rsidRDefault="00D010BF" w:rsidP="00D010BF">
      <w:pPr>
        <w:shd w:val="clear" w:color="auto" w:fill="FFFFFF"/>
        <w:spacing w:after="225" w:line="312" w:lineRule="atLeast"/>
        <w:jc w:val="center"/>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 </w:t>
      </w:r>
    </w:p>
    <w:p w14:paraId="2F3F339E" w14:textId="77777777" w:rsidR="0048559F" w:rsidRPr="0048559F" w:rsidRDefault="0048559F" w:rsidP="0048559F">
      <w:pPr>
        <w:shd w:val="clear" w:color="auto" w:fill="FFFFFF"/>
        <w:spacing w:after="0" w:line="312" w:lineRule="atLeast"/>
        <w:jc w:val="both"/>
        <w:textAlignment w:val="baseline"/>
        <w:rPr>
          <w:rFonts w:ascii="Arial" w:eastAsia="Times New Roman" w:hAnsi="Arial" w:cs="Arial"/>
          <w:i/>
          <w:color w:val="212529"/>
          <w:sz w:val="24"/>
          <w:szCs w:val="24"/>
          <w:lang w:eastAsia="el-GR"/>
        </w:rPr>
      </w:pPr>
      <w:r w:rsidRPr="0048559F">
        <w:rPr>
          <w:rFonts w:ascii="Arial" w:eastAsia="Times New Roman" w:hAnsi="Arial" w:cs="Arial"/>
          <w:bCs/>
          <w:i/>
          <w:iCs/>
          <w:color w:val="212529"/>
          <w:sz w:val="24"/>
          <w:szCs w:val="24"/>
          <w:bdr w:val="none" w:sz="0" w:space="0" w:color="auto" w:frame="1"/>
          <w:lang w:eastAsia="el-GR"/>
        </w:rPr>
        <w:t>Τα αποτελέσματα των αιτήσεων στέγασης αναρτώνται στην ιστοσελίδα του πανεπιστημίου, στην ηλεκτρονική διεύθυνση </w:t>
      </w:r>
      <w:hyperlink r:id="rId12" w:history="1">
        <w:r w:rsidRPr="0048559F">
          <w:rPr>
            <w:rFonts w:ascii="Arial" w:eastAsia="Times New Roman" w:hAnsi="Arial" w:cs="Arial"/>
            <w:bCs/>
            <w:i/>
            <w:iCs/>
            <w:color w:val="29648A"/>
            <w:sz w:val="24"/>
            <w:szCs w:val="24"/>
            <w:u w:val="single"/>
            <w:bdr w:val="none" w:sz="0" w:space="0" w:color="auto" w:frame="1"/>
            <w:lang w:eastAsia="el-GR"/>
          </w:rPr>
          <w:t>https://duth.gr/</w:t>
        </w:r>
      </w:hyperlink>
      <w:r w:rsidRPr="0048559F">
        <w:rPr>
          <w:rFonts w:ascii="Arial" w:eastAsia="Times New Roman" w:hAnsi="Arial" w:cs="Arial"/>
          <w:bCs/>
          <w:i/>
          <w:iCs/>
          <w:color w:val="212529"/>
          <w:sz w:val="24"/>
          <w:szCs w:val="24"/>
          <w:bdr w:val="none" w:sz="0" w:space="0" w:color="auto" w:frame="1"/>
          <w:lang w:eastAsia="el-GR"/>
        </w:rPr>
        <w:t> (ανακοινώσεις) και οι φοιτήτριες/φοιτητές ενημερώνονται αποκλειστικά από εκεί.</w:t>
      </w:r>
    </w:p>
    <w:p w14:paraId="26AC0C5E" w14:textId="77777777" w:rsidR="0048559F" w:rsidRPr="0048559F" w:rsidRDefault="0048559F" w:rsidP="0048559F">
      <w:pPr>
        <w:shd w:val="clear" w:color="auto" w:fill="FFFFFF"/>
        <w:spacing w:after="225" w:line="312" w:lineRule="atLeast"/>
        <w:jc w:val="center"/>
        <w:textAlignment w:val="baseline"/>
        <w:rPr>
          <w:rFonts w:ascii="Arial" w:eastAsia="Times New Roman" w:hAnsi="Arial" w:cs="Arial"/>
          <w:color w:val="212529"/>
          <w:sz w:val="24"/>
          <w:szCs w:val="24"/>
          <w:lang w:eastAsia="el-GR"/>
        </w:rPr>
      </w:pPr>
      <w:r w:rsidRPr="0048559F">
        <w:rPr>
          <w:rFonts w:ascii="Arial" w:eastAsia="Times New Roman" w:hAnsi="Arial" w:cs="Arial"/>
          <w:color w:val="212529"/>
          <w:sz w:val="24"/>
          <w:szCs w:val="24"/>
          <w:lang w:eastAsia="el-GR"/>
        </w:rPr>
        <w:t> </w:t>
      </w:r>
    </w:p>
    <w:p w14:paraId="6E769B1D" w14:textId="208ED17C" w:rsidR="00D010BF" w:rsidRPr="00D010BF" w:rsidRDefault="00D010BF" w:rsidP="00D010BF">
      <w:pPr>
        <w:shd w:val="clear" w:color="auto" w:fill="FFFFFF"/>
        <w:spacing w:after="0" w:line="312" w:lineRule="atLeast"/>
        <w:jc w:val="center"/>
        <w:textAlignment w:val="baseline"/>
        <w:rPr>
          <w:rFonts w:ascii="Arial" w:eastAsia="Times New Roman" w:hAnsi="Arial" w:cs="Arial"/>
          <w:color w:val="212529"/>
          <w:sz w:val="24"/>
          <w:szCs w:val="24"/>
          <w:lang w:eastAsia="el-GR"/>
        </w:rPr>
      </w:pPr>
      <w:r w:rsidRPr="00D010BF">
        <w:rPr>
          <w:rFonts w:ascii="Arial" w:eastAsia="Times New Roman" w:hAnsi="Arial" w:cs="Arial"/>
          <w:b/>
          <w:bCs/>
          <w:color w:val="212529"/>
          <w:sz w:val="24"/>
          <w:szCs w:val="24"/>
          <w:u w:val="single"/>
          <w:bdr w:val="none" w:sz="0" w:space="0" w:color="auto" w:frame="1"/>
          <w:lang w:eastAsia="el-GR"/>
        </w:rPr>
        <w:t>ΑΠΑΙΤΟΥΜΕΝΑ ΔΙΚΑΙΟΛΟΓΗΤΙΚΑ ΠΟΥ ΑΦΟΡΟΥΝ ΣΤΗ ΣΤΕΓΑΣΗ</w:t>
      </w:r>
      <w:r w:rsidR="00F92272" w:rsidRPr="00F92272">
        <w:rPr>
          <w:rFonts w:ascii="Arial" w:eastAsia="Times New Roman" w:hAnsi="Arial" w:cs="Arial"/>
          <w:b/>
          <w:bCs/>
          <w:color w:val="212529"/>
          <w:sz w:val="24"/>
          <w:szCs w:val="24"/>
          <w:u w:val="single"/>
          <w:bdr w:val="none" w:sz="0" w:space="0" w:color="auto" w:frame="1"/>
          <w:lang w:eastAsia="el-GR"/>
        </w:rPr>
        <w:t xml:space="preserve"> </w:t>
      </w:r>
      <w:r w:rsidRPr="00D010BF">
        <w:rPr>
          <w:rFonts w:ascii="Arial" w:eastAsia="Times New Roman" w:hAnsi="Arial" w:cs="Arial"/>
          <w:b/>
          <w:bCs/>
          <w:color w:val="212529"/>
          <w:sz w:val="24"/>
          <w:szCs w:val="24"/>
          <w:u w:val="single"/>
          <w:bdr w:val="none" w:sz="0" w:space="0" w:color="auto" w:frame="1"/>
          <w:lang w:eastAsia="el-GR"/>
        </w:rPr>
        <w:t>ΦΟΙΤΗΤΩΝ,</w:t>
      </w:r>
    </w:p>
    <w:p w14:paraId="57299C0C" w14:textId="77777777" w:rsidR="00D010BF" w:rsidRPr="00D010BF" w:rsidRDefault="00D010BF" w:rsidP="00D010BF">
      <w:pPr>
        <w:shd w:val="clear" w:color="auto" w:fill="FFFFFF"/>
        <w:spacing w:after="0" w:line="312" w:lineRule="atLeast"/>
        <w:jc w:val="center"/>
        <w:textAlignment w:val="baseline"/>
        <w:rPr>
          <w:rFonts w:ascii="Arial" w:eastAsia="Times New Roman" w:hAnsi="Arial" w:cs="Arial"/>
          <w:color w:val="212529"/>
          <w:sz w:val="24"/>
          <w:szCs w:val="24"/>
          <w:lang w:eastAsia="el-GR"/>
        </w:rPr>
      </w:pPr>
      <w:r w:rsidRPr="00D010BF">
        <w:rPr>
          <w:rFonts w:ascii="Arial" w:eastAsia="Times New Roman" w:hAnsi="Arial" w:cs="Arial"/>
          <w:b/>
          <w:bCs/>
          <w:color w:val="212529"/>
          <w:sz w:val="24"/>
          <w:szCs w:val="24"/>
          <w:u w:val="single"/>
          <w:bdr w:val="none" w:sz="0" w:space="0" w:color="auto" w:frame="1"/>
          <w:lang w:eastAsia="el-GR"/>
        </w:rPr>
        <w:t>ΣΥΜΦΩΝΑ ΜΕ ΤΟ ΑΡΘΡΟ 10 ΤΟΥ ΕΣΩΤΕΡΙΚΟΥ ΚΑΝΟΝΙΣΜΟΥ.</w:t>
      </w:r>
    </w:p>
    <w:p w14:paraId="72546394" w14:textId="77777777" w:rsidR="00D010BF" w:rsidRPr="00D010BF" w:rsidRDefault="00D010BF" w:rsidP="00D010BF">
      <w:pPr>
        <w:shd w:val="clear" w:color="auto" w:fill="FFFFFF"/>
        <w:spacing w:after="225" w:line="312" w:lineRule="atLeast"/>
        <w:jc w:val="center"/>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 </w:t>
      </w:r>
    </w:p>
    <w:p w14:paraId="2A7D2232" w14:textId="77777777" w:rsidR="00D010BF" w:rsidRPr="00D010BF" w:rsidRDefault="00D010BF" w:rsidP="00D010BF">
      <w:pPr>
        <w:shd w:val="clear" w:color="auto" w:fill="FFFFFF"/>
        <w:spacing w:after="0"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b/>
          <w:bCs/>
          <w:color w:val="212529"/>
          <w:sz w:val="24"/>
          <w:szCs w:val="24"/>
          <w:bdr w:val="none" w:sz="0" w:space="0" w:color="auto" w:frame="1"/>
          <w:lang w:eastAsia="el-GR"/>
        </w:rPr>
        <w:t>Α. Οι </w:t>
      </w:r>
      <w:r w:rsidRPr="00D010BF">
        <w:rPr>
          <w:rFonts w:ascii="Arial" w:eastAsia="Times New Roman" w:hAnsi="Arial" w:cs="Arial"/>
          <w:b/>
          <w:bCs/>
          <w:color w:val="212529"/>
          <w:sz w:val="24"/>
          <w:szCs w:val="24"/>
          <w:u w:val="single"/>
          <w:bdr w:val="none" w:sz="0" w:space="0" w:color="auto" w:frame="1"/>
          <w:lang w:eastAsia="el-GR"/>
        </w:rPr>
        <w:t>Προπτυχιακοί/</w:t>
      </w:r>
      <w:proofErr w:type="spellStart"/>
      <w:r w:rsidRPr="00D010BF">
        <w:rPr>
          <w:rFonts w:ascii="Arial" w:eastAsia="Times New Roman" w:hAnsi="Arial" w:cs="Arial"/>
          <w:b/>
          <w:bCs/>
          <w:color w:val="212529"/>
          <w:sz w:val="24"/>
          <w:szCs w:val="24"/>
          <w:u w:val="single"/>
          <w:bdr w:val="none" w:sz="0" w:space="0" w:color="auto" w:frame="1"/>
          <w:lang w:eastAsia="el-GR"/>
        </w:rPr>
        <w:t>ές</w:t>
      </w:r>
      <w:proofErr w:type="spellEnd"/>
      <w:r w:rsidRPr="00D010BF">
        <w:rPr>
          <w:rFonts w:ascii="Arial" w:eastAsia="Times New Roman" w:hAnsi="Arial" w:cs="Arial"/>
          <w:b/>
          <w:bCs/>
          <w:color w:val="212529"/>
          <w:sz w:val="24"/>
          <w:szCs w:val="24"/>
          <w:u w:val="single"/>
          <w:bdr w:val="none" w:sz="0" w:space="0" w:color="auto" w:frame="1"/>
          <w:lang w:eastAsia="el-GR"/>
        </w:rPr>
        <w:t xml:space="preserve"> Φοιτητές/</w:t>
      </w:r>
      <w:proofErr w:type="spellStart"/>
      <w:r w:rsidRPr="00D010BF">
        <w:rPr>
          <w:rFonts w:ascii="Arial" w:eastAsia="Times New Roman" w:hAnsi="Arial" w:cs="Arial"/>
          <w:b/>
          <w:bCs/>
          <w:color w:val="212529"/>
          <w:sz w:val="24"/>
          <w:szCs w:val="24"/>
          <w:u w:val="single"/>
          <w:bdr w:val="none" w:sz="0" w:space="0" w:color="auto" w:frame="1"/>
          <w:lang w:eastAsia="el-GR"/>
        </w:rPr>
        <w:t>τριες</w:t>
      </w:r>
      <w:proofErr w:type="spellEnd"/>
      <w:r w:rsidRPr="00D010BF">
        <w:rPr>
          <w:rFonts w:ascii="Arial" w:eastAsia="Times New Roman" w:hAnsi="Arial" w:cs="Arial"/>
          <w:b/>
          <w:bCs/>
          <w:color w:val="212529"/>
          <w:sz w:val="24"/>
          <w:szCs w:val="24"/>
          <w:bdr w:val="none" w:sz="0" w:space="0" w:color="auto" w:frame="1"/>
          <w:lang w:eastAsia="el-GR"/>
        </w:rPr>
        <w:t> υποβάλλουν στην ηλεκτρονική εφαρμογή:</w:t>
      </w:r>
    </w:p>
    <w:p w14:paraId="1D95B4B4" w14:textId="77777777" w:rsidR="00D010BF" w:rsidRPr="00D010BF" w:rsidRDefault="00D010BF" w:rsidP="00D010BF">
      <w:pPr>
        <w:numPr>
          <w:ilvl w:val="0"/>
          <w:numId w:val="1"/>
        </w:numPr>
        <w:shd w:val="clear" w:color="auto" w:fill="FFFFFF"/>
        <w:spacing w:after="0"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Αντίγραφο του Δελτίου Αστυνομικής ταυτότητας ή αντίγραφο διαβατηρίου, προκειμένου για αλλοδαπούς μαζί με άδεια παραμονής</w:t>
      </w:r>
      <w:r w:rsidRPr="00D010BF">
        <w:rPr>
          <w:rFonts w:ascii="inherit" w:eastAsia="Times New Roman" w:hAnsi="inherit" w:cs="Arial"/>
          <w:b/>
          <w:bCs/>
          <w:color w:val="212529"/>
          <w:sz w:val="24"/>
          <w:szCs w:val="24"/>
          <w:bdr w:val="none" w:sz="0" w:space="0" w:color="auto" w:frame="1"/>
          <w:lang w:eastAsia="el-GR"/>
        </w:rPr>
        <w:t>.</w:t>
      </w:r>
    </w:p>
    <w:p w14:paraId="13421D62" w14:textId="77777777" w:rsidR="00D010BF" w:rsidRPr="00D010BF" w:rsidRDefault="00D010BF" w:rsidP="00D010BF">
      <w:pPr>
        <w:numPr>
          <w:ilvl w:val="0"/>
          <w:numId w:val="1"/>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Υπεύθυνη δήλωση ότι έχουν λάβει γνώση του Εσωτερικού Κανονισμού Λειτουργίας των Φοιτητικών Εστιών (ΦΕΚ Β’ 5110/31/12/2019) και ότι τον αποδέχονται.</w:t>
      </w:r>
    </w:p>
    <w:p w14:paraId="16B8C4EC" w14:textId="7B1D02E4" w:rsidR="00D010BF" w:rsidRPr="00F92272" w:rsidRDefault="00D010BF" w:rsidP="00F92272">
      <w:pPr>
        <w:numPr>
          <w:ilvl w:val="0"/>
          <w:numId w:val="1"/>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Εκκαθαριστικό σημείωμα εφορίας του τελευταίου φορολογικού έτους  α) των γονέων και β) του/της ιδίου/ας του/της φοιτητή/</w:t>
      </w:r>
      <w:proofErr w:type="spellStart"/>
      <w:r w:rsidRPr="00D010BF">
        <w:rPr>
          <w:rFonts w:ascii="Arial" w:eastAsia="Times New Roman" w:hAnsi="Arial" w:cs="Arial"/>
          <w:color w:val="212529"/>
          <w:sz w:val="24"/>
          <w:szCs w:val="24"/>
          <w:lang w:eastAsia="el-GR"/>
        </w:rPr>
        <w:t>τριας</w:t>
      </w:r>
      <w:proofErr w:type="spellEnd"/>
      <w:r w:rsidRPr="00D010BF">
        <w:rPr>
          <w:rFonts w:ascii="Arial" w:eastAsia="Times New Roman" w:hAnsi="Arial" w:cs="Arial"/>
          <w:color w:val="212529"/>
          <w:sz w:val="24"/>
          <w:szCs w:val="24"/>
          <w:lang w:eastAsia="el-GR"/>
        </w:rPr>
        <w:t>.</w:t>
      </w:r>
      <w:r w:rsidR="00F92272">
        <w:rPr>
          <w:rFonts w:ascii="Arial" w:eastAsia="Times New Roman" w:hAnsi="Arial" w:cs="Arial"/>
          <w:color w:val="212529"/>
          <w:sz w:val="24"/>
          <w:szCs w:val="24"/>
          <w:lang w:eastAsia="el-GR"/>
        </w:rPr>
        <w:t xml:space="preserve"> </w:t>
      </w:r>
      <w:r w:rsidRPr="00F92272">
        <w:rPr>
          <w:rFonts w:ascii="Arial" w:eastAsia="Times New Roman" w:hAnsi="Arial" w:cs="Arial"/>
          <w:color w:val="212529"/>
          <w:sz w:val="24"/>
          <w:szCs w:val="24"/>
          <w:lang w:eastAsia="el-GR"/>
        </w:rPr>
        <w:t>(Εάν ο/η φοιτητής/</w:t>
      </w:r>
      <w:proofErr w:type="spellStart"/>
      <w:r w:rsidRPr="00F92272">
        <w:rPr>
          <w:rFonts w:ascii="Arial" w:eastAsia="Times New Roman" w:hAnsi="Arial" w:cs="Arial"/>
          <w:color w:val="212529"/>
          <w:sz w:val="24"/>
          <w:szCs w:val="24"/>
          <w:lang w:eastAsia="el-GR"/>
        </w:rPr>
        <w:t>τρια</w:t>
      </w:r>
      <w:proofErr w:type="spellEnd"/>
      <w:r w:rsidRPr="00F92272">
        <w:rPr>
          <w:rFonts w:ascii="Arial" w:eastAsia="Times New Roman" w:hAnsi="Arial" w:cs="Arial"/>
          <w:color w:val="212529"/>
          <w:sz w:val="24"/>
          <w:szCs w:val="24"/>
          <w:lang w:eastAsia="el-GR"/>
        </w:rPr>
        <w:t xml:space="preserve"> δεν υποβάλλει φορολογική δήλωση, καταθέτει υπεύθυνη δήλωση.</w:t>
      </w:r>
    </w:p>
    <w:p w14:paraId="496751CC" w14:textId="77777777" w:rsidR="00D010BF" w:rsidRPr="00D010BF" w:rsidRDefault="00D010BF" w:rsidP="00D010BF">
      <w:pPr>
        <w:numPr>
          <w:ilvl w:val="0"/>
          <w:numId w:val="1"/>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Πιστοποιητικό οικογενειακής κατάστασης από την αρμόδια δημοτική ή κοινοτική αρχή (τελευταίου εξαμήνου).</w:t>
      </w:r>
    </w:p>
    <w:p w14:paraId="1BB9E491" w14:textId="77777777" w:rsidR="00D010BF" w:rsidRPr="00D010BF" w:rsidRDefault="00D010BF" w:rsidP="00D010BF">
      <w:pPr>
        <w:numPr>
          <w:ilvl w:val="0"/>
          <w:numId w:val="1"/>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Υπεύθυνη δήλωση για τη μόνιμη κατοικία του/της ιδίου/ας και της οικογένειάς του/της.</w:t>
      </w:r>
    </w:p>
    <w:p w14:paraId="45823FE7" w14:textId="77777777" w:rsidR="00D010BF" w:rsidRPr="00D010BF" w:rsidRDefault="00D010BF" w:rsidP="00D010BF">
      <w:pPr>
        <w:numPr>
          <w:ilvl w:val="0"/>
          <w:numId w:val="1"/>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Όσοι ενδιαφερόμενοι επικαλούνται λόγους υγείας, προσκομίζουν απόφαση από ΚΕΠΑ ή το εκάστοτε ισχύον σύστημα πιστοποίησης αναπηρίας, όπου προσδιορίζεται το ποσοστό αναπηρίας και η οποία είναι σε ισχύ κατά τον χρόνο υποβολής της αίτησης.</w:t>
      </w:r>
    </w:p>
    <w:p w14:paraId="30DA67B9" w14:textId="77777777" w:rsidR="00D010BF" w:rsidRPr="00D010BF" w:rsidRDefault="00D010BF" w:rsidP="00D010BF">
      <w:pPr>
        <w:numPr>
          <w:ilvl w:val="0"/>
          <w:numId w:val="1"/>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Αν υπάρχουν άλλα παιδιά στην οικογένεια όπου ανήκει ο/η φοιτητής/</w:t>
      </w:r>
      <w:proofErr w:type="spellStart"/>
      <w:r w:rsidRPr="00D010BF">
        <w:rPr>
          <w:rFonts w:ascii="Arial" w:eastAsia="Times New Roman" w:hAnsi="Arial" w:cs="Arial"/>
          <w:color w:val="212529"/>
          <w:sz w:val="24"/>
          <w:szCs w:val="24"/>
          <w:lang w:eastAsia="el-GR"/>
        </w:rPr>
        <w:t>τρια</w:t>
      </w:r>
      <w:proofErr w:type="spellEnd"/>
      <w:r w:rsidRPr="00D010BF">
        <w:rPr>
          <w:rFonts w:ascii="Arial" w:eastAsia="Times New Roman" w:hAnsi="Arial" w:cs="Arial"/>
          <w:color w:val="212529"/>
          <w:sz w:val="24"/>
          <w:szCs w:val="24"/>
          <w:lang w:eastAsia="el-GR"/>
        </w:rPr>
        <w:t xml:space="preserve"> τα οποία σπουδάζουν, θα πρέπει να προσκομίζεται βεβαίωση του Εκπαιδευτικού Ιδρύματος αδελφού ή αδελφής ενεργού/</w:t>
      </w:r>
      <w:proofErr w:type="spellStart"/>
      <w:r w:rsidRPr="00D010BF">
        <w:rPr>
          <w:rFonts w:ascii="Arial" w:eastAsia="Times New Roman" w:hAnsi="Arial" w:cs="Arial"/>
          <w:color w:val="212529"/>
          <w:sz w:val="24"/>
          <w:szCs w:val="24"/>
          <w:lang w:eastAsia="el-GR"/>
        </w:rPr>
        <w:t>ής</w:t>
      </w:r>
      <w:proofErr w:type="spellEnd"/>
      <w:r w:rsidRPr="00D010BF">
        <w:rPr>
          <w:rFonts w:ascii="Arial" w:eastAsia="Times New Roman" w:hAnsi="Arial" w:cs="Arial"/>
          <w:color w:val="212529"/>
          <w:sz w:val="24"/>
          <w:szCs w:val="24"/>
          <w:lang w:eastAsia="el-GR"/>
        </w:rPr>
        <w:t xml:space="preserve"> φοιτητή/</w:t>
      </w:r>
      <w:proofErr w:type="spellStart"/>
      <w:r w:rsidRPr="00D010BF">
        <w:rPr>
          <w:rFonts w:ascii="Arial" w:eastAsia="Times New Roman" w:hAnsi="Arial" w:cs="Arial"/>
          <w:color w:val="212529"/>
          <w:sz w:val="24"/>
          <w:szCs w:val="24"/>
          <w:lang w:eastAsia="el-GR"/>
        </w:rPr>
        <w:t>τριας</w:t>
      </w:r>
      <w:proofErr w:type="spellEnd"/>
      <w:r w:rsidRPr="00D010BF">
        <w:rPr>
          <w:rFonts w:ascii="Arial" w:eastAsia="Times New Roman" w:hAnsi="Arial" w:cs="Arial"/>
          <w:color w:val="212529"/>
          <w:sz w:val="24"/>
          <w:szCs w:val="24"/>
          <w:lang w:eastAsia="el-GR"/>
        </w:rPr>
        <w:t xml:space="preserve"> του πρώτου κύκλου σπουδών, όπως ορίζεται στο άρθρο 2 του ν. 4009/2011 (Α΄ 195), εφόσον δεν είναι ήδη κάτοχος πτυχίου, μεταπτυχιακού ή διδακτορικού τίτλου, που φοιτά σε Πανεπιστήμιο ή Τ.Ε.Ι. ή στις Ανώτατες Εκκλησιαστικές Ακαδημίες ή στην Ανώτατη Σχολή Παιδαγωγικής και Τεχνολογικής Εκπαίδευσης (Α.Σ.ΠΑΙ.Τ.Ε.), καθώς και στις Ανώτερες Σχολές Τουριστικής Εκπαίδευσης του Υπουργείου Πολιτισμού και Τουρισμού διαφορετικής πόλης της μόνιμης κατοικίας των γονέων τους.</w:t>
      </w:r>
    </w:p>
    <w:p w14:paraId="45C9DFC6" w14:textId="77777777" w:rsidR="00D010BF" w:rsidRPr="00D010BF" w:rsidRDefault="00D010BF" w:rsidP="00D010BF">
      <w:pPr>
        <w:numPr>
          <w:ilvl w:val="0"/>
          <w:numId w:val="1"/>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lastRenderedPageBreak/>
        <w:t>Αν υπάρχουν άλλα παιδιά στην οικογένεια που ανήκει ο/η φοιτητής/</w:t>
      </w:r>
      <w:proofErr w:type="spellStart"/>
      <w:r w:rsidRPr="00D010BF">
        <w:rPr>
          <w:rFonts w:ascii="Arial" w:eastAsia="Times New Roman" w:hAnsi="Arial" w:cs="Arial"/>
          <w:color w:val="212529"/>
          <w:sz w:val="24"/>
          <w:szCs w:val="24"/>
          <w:lang w:eastAsia="el-GR"/>
        </w:rPr>
        <w:t>τρια</w:t>
      </w:r>
      <w:proofErr w:type="spellEnd"/>
      <w:r w:rsidRPr="00D010BF">
        <w:rPr>
          <w:rFonts w:ascii="Arial" w:eastAsia="Times New Roman" w:hAnsi="Arial" w:cs="Arial"/>
          <w:color w:val="212529"/>
          <w:sz w:val="24"/>
          <w:szCs w:val="24"/>
          <w:lang w:eastAsia="el-GR"/>
        </w:rPr>
        <w:t xml:space="preserve"> τα οποία υπηρετούν τη στρατιωτική τους θητεία, πρέπει να προσκομίζεται βεβαίωση η οποία θα το πιστοποιεί.</w:t>
      </w:r>
    </w:p>
    <w:p w14:paraId="6C9A9847" w14:textId="77777777" w:rsidR="00D010BF" w:rsidRPr="00D010BF" w:rsidRDefault="00D010BF" w:rsidP="00D010BF">
      <w:pPr>
        <w:numPr>
          <w:ilvl w:val="0"/>
          <w:numId w:val="1"/>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 xml:space="preserve">Για τις περιπτώσεις πολυτεκνίας προσκομίζεται πιστοποιητικό της Ανώτατης Συνομοσπονδίας Πολυτέκνων που να αποδεικνύει την </w:t>
      </w:r>
      <w:proofErr w:type="spellStart"/>
      <w:r w:rsidRPr="00D010BF">
        <w:rPr>
          <w:rFonts w:ascii="Arial" w:eastAsia="Times New Roman" w:hAnsi="Arial" w:cs="Arial"/>
          <w:color w:val="212529"/>
          <w:sz w:val="24"/>
          <w:szCs w:val="24"/>
          <w:lang w:eastAsia="el-GR"/>
        </w:rPr>
        <w:t>πολυτεκνική</w:t>
      </w:r>
      <w:proofErr w:type="spellEnd"/>
      <w:r w:rsidRPr="00D010BF">
        <w:rPr>
          <w:rFonts w:ascii="Arial" w:eastAsia="Times New Roman" w:hAnsi="Arial" w:cs="Arial"/>
          <w:color w:val="212529"/>
          <w:sz w:val="24"/>
          <w:szCs w:val="24"/>
          <w:lang w:eastAsia="el-GR"/>
        </w:rPr>
        <w:t xml:space="preserve"> ιδιότητα και να είναι σε ισχύ κατά την ημερομηνία υποβολής της αίτησης.</w:t>
      </w:r>
    </w:p>
    <w:p w14:paraId="01D0C479" w14:textId="77777777" w:rsidR="00D010BF" w:rsidRPr="00D010BF" w:rsidRDefault="00D010BF" w:rsidP="00D010BF">
      <w:pPr>
        <w:numPr>
          <w:ilvl w:val="0"/>
          <w:numId w:val="1"/>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 xml:space="preserve">Όταν υπάρχει διάζευξη στην οικογένεια, προσκομίζεται αντίγραφο </w:t>
      </w:r>
      <w:proofErr w:type="spellStart"/>
      <w:r w:rsidRPr="00D010BF">
        <w:rPr>
          <w:rFonts w:ascii="Arial" w:eastAsia="Times New Roman" w:hAnsi="Arial" w:cs="Arial"/>
          <w:color w:val="212529"/>
          <w:sz w:val="24"/>
          <w:szCs w:val="24"/>
          <w:lang w:eastAsia="el-GR"/>
        </w:rPr>
        <w:t>διαζευκτηρίου</w:t>
      </w:r>
      <w:proofErr w:type="spellEnd"/>
      <w:r w:rsidRPr="00D010BF">
        <w:rPr>
          <w:rFonts w:ascii="Arial" w:eastAsia="Times New Roman" w:hAnsi="Arial" w:cs="Arial"/>
          <w:color w:val="212529"/>
          <w:sz w:val="24"/>
          <w:szCs w:val="24"/>
          <w:lang w:eastAsia="el-GR"/>
        </w:rPr>
        <w:t xml:space="preserve"> ή δικαστική απόφαση που να το πιστοποιεί. Το εκκαθαριστικό που καταθέτει ο/η φοιτητής/</w:t>
      </w:r>
      <w:proofErr w:type="spellStart"/>
      <w:r w:rsidRPr="00D010BF">
        <w:rPr>
          <w:rFonts w:ascii="Arial" w:eastAsia="Times New Roman" w:hAnsi="Arial" w:cs="Arial"/>
          <w:color w:val="212529"/>
          <w:sz w:val="24"/>
          <w:szCs w:val="24"/>
          <w:lang w:eastAsia="el-GR"/>
        </w:rPr>
        <w:t>τρια</w:t>
      </w:r>
      <w:proofErr w:type="spellEnd"/>
      <w:r w:rsidRPr="00D010BF">
        <w:rPr>
          <w:rFonts w:ascii="Arial" w:eastAsia="Times New Roman" w:hAnsi="Arial" w:cs="Arial"/>
          <w:color w:val="212529"/>
          <w:sz w:val="24"/>
          <w:szCs w:val="24"/>
          <w:lang w:eastAsia="el-GR"/>
        </w:rPr>
        <w:t xml:space="preserve"> είναι του γονέα που έχει αποδεδειγμένα την επιμέλειά του. (Σε περίπτωση που δεν υπάρχει </w:t>
      </w:r>
      <w:proofErr w:type="spellStart"/>
      <w:r w:rsidRPr="00D010BF">
        <w:rPr>
          <w:rFonts w:ascii="Arial" w:eastAsia="Times New Roman" w:hAnsi="Arial" w:cs="Arial"/>
          <w:color w:val="212529"/>
          <w:sz w:val="24"/>
          <w:szCs w:val="24"/>
          <w:lang w:eastAsia="el-GR"/>
        </w:rPr>
        <w:t>διαζευκτήριο</w:t>
      </w:r>
      <w:proofErr w:type="spellEnd"/>
      <w:r w:rsidRPr="00D010BF">
        <w:rPr>
          <w:rFonts w:ascii="Arial" w:eastAsia="Times New Roman" w:hAnsi="Arial" w:cs="Arial"/>
          <w:color w:val="212529"/>
          <w:sz w:val="24"/>
          <w:szCs w:val="24"/>
          <w:lang w:eastAsia="el-GR"/>
        </w:rPr>
        <w:t>-δικαστική απόφαση η  ιδιωτικό συμφωνητικό ο φοιτητής υποβάλλει τα οικονομικά στοιχεία –εκκαθαριστικό και έντυπο Ε1- και των δυο γονέων - . Αποδεκτή είναι και η διάσταση που έχει δηλωθεί στην εφορία. Στην περίπτωση που ο διαζευγμένος γονέας που έχει αναλάβει την επιμέλεια έχει παντρευτεί ξανά τότε η νέα οικογένεια του γονέως θεωρείται ως οικογένεια του φοιτητή.</w:t>
      </w:r>
    </w:p>
    <w:p w14:paraId="410DFFFE" w14:textId="77777777" w:rsidR="00D010BF" w:rsidRPr="00D010BF" w:rsidRDefault="00D010BF" w:rsidP="00D010BF">
      <w:pPr>
        <w:numPr>
          <w:ilvl w:val="0"/>
          <w:numId w:val="1"/>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Ληξιαρχική πράξη θανάτου. Μόνο σε περίπτωση που δεν εμφανίζεται στο πιστοποιητικό οικογενειακής κατάστασης. Σε περίπτωση που ο επιζών γονέας παντρευτεί εκ νέου η νέα οικογένεια του γονέως θεωρείται ως οικογένεια του φοιτητή. </w:t>
      </w:r>
    </w:p>
    <w:p w14:paraId="5122894B" w14:textId="45ED57B4" w:rsidR="00D010BF" w:rsidRPr="0048559F" w:rsidRDefault="00D010BF" w:rsidP="00D010BF">
      <w:pPr>
        <w:numPr>
          <w:ilvl w:val="0"/>
          <w:numId w:val="1"/>
        </w:numPr>
        <w:shd w:val="clear" w:color="auto" w:fill="FFFFFF"/>
        <w:spacing w:after="0"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Όταν υπάρχει ανεργία στην οικογένεια, προσκομίζεται βεβαίωση επιδοτούμενης ανεργίας γονέα από τον ΟΑΕΔ ή βεβαίωση ανεργίας γονέα από τον ΟΑΕΔ σε ισχύ κατά την ημερομηνία υποβολής της αίτησης. Οποιοσδήποτε άλλος κοινωνικός λόγος αρκεί να αποδεικνύεται με αντίστοιχα πιστοποιητικό δημόσιας αρχής (π.χ</w:t>
      </w:r>
      <w:r w:rsidRPr="00D010BF">
        <w:rPr>
          <w:rFonts w:ascii="inherit" w:eastAsia="Times New Roman" w:hAnsi="inherit" w:cs="Arial"/>
          <w:i/>
          <w:iCs/>
          <w:color w:val="212529"/>
          <w:sz w:val="24"/>
          <w:szCs w:val="24"/>
          <w:bdr w:val="none" w:sz="0" w:space="0" w:color="auto" w:frame="1"/>
          <w:lang w:eastAsia="el-GR"/>
        </w:rPr>
        <w:t>. </w:t>
      </w:r>
      <w:r w:rsidRPr="00D010BF">
        <w:rPr>
          <w:rFonts w:ascii="Arial" w:eastAsia="Times New Roman" w:hAnsi="Arial" w:cs="Arial"/>
          <w:color w:val="212529"/>
          <w:sz w:val="24"/>
          <w:szCs w:val="24"/>
          <w:lang w:eastAsia="el-GR"/>
        </w:rPr>
        <w:t>τέκνο ανύπαντρης μητέρας, κ.τ.λ</w:t>
      </w:r>
      <w:r w:rsidRPr="00D010BF">
        <w:rPr>
          <w:rFonts w:ascii="inherit" w:eastAsia="Times New Roman" w:hAnsi="inherit" w:cs="Arial"/>
          <w:i/>
          <w:iCs/>
          <w:color w:val="212529"/>
          <w:sz w:val="24"/>
          <w:szCs w:val="24"/>
          <w:bdr w:val="none" w:sz="0" w:space="0" w:color="auto" w:frame="1"/>
          <w:lang w:eastAsia="el-GR"/>
        </w:rPr>
        <w:t>.).</w:t>
      </w:r>
    </w:p>
    <w:p w14:paraId="55147FF7" w14:textId="77777777" w:rsidR="0048559F" w:rsidRDefault="0048559F" w:rsidP="0048559F">
      <w:pPr>
        <w:pStyle w:val="2"/>
        <w:numPr>
          <w:ilvl w:val="0"/>
          <w:numId w:val="1"/>
        </w:numPr>
        <w:shd w:val="clear" w:color="auto" w:fill="FFFFFF"/>
        <w:spacing w:before="0" w:beforeAutospacing="0" w:after="0" w:afterAutospacing="0"/>
        <w:ind w:right="15"/>
        <w:textAlignment w:val="baseline"/>
        <w:rPr>
          <w:rFonts w:ascii="Arial" w:hAnsi="Arial" w:cs="Arial"/>
          <w:color w:val="212529"/>
        </w:rPr>
      </w:pPr>
      <w:r>
        <w:rPr>
          <w:rFonts w:ascii="Arial" w:hAnsi="Arial" w:cs="Arial"/>
          <w:color w:val="212529"/>
          <w:bdr w:val="none" w:sz="0" w:space="0" w:color="auto" w:frame="1"/>
        </w:rPr>
        <w:t>Οποιοσδήποτε άλλος κοινωνικός λόγος αρκεί να αποδεικνύεται με αντίστοιχα πιστοποιητικό δημόσιας αρχής (π.χ</w:t>
      </w:r>
      <w:r>
        <w:rPr>
          <w:rFonts w:ascii="inherit" w:hAnsi="inherit" w:cs="Arial"/>
          <w:i/>
          <w:iCs/>
          <w:color w:val="212529"/>
          <w:bdr w:val="none" w:sz="0" w:space="0" w:color="auto" w:frame="1"/>
        </w:rPr>
        <w:t>. </w:t>
      </w:r>
      <w:r>
        <w:rPr>
          <w:rFonts w:ascii="Arial" w:hAnsi="Arial" w:cs="Arial"/>
          <w:color w:val="212529"/>
          <w:bdr w:val="none" w:sz="0" w:space="0" w:color="auto" w:frame="1"/>
        </w:rPr>
        <w:t>τέκνο ανύπαντρης μητέρας, κ.τ.λ</w:t>
      </w:r>
      <w:r>
        <w:rPr>
          <w:rFonts w:ascii="inherit" w:hAnsi="inherit" w:cs="Arial"/>
          <w:i/>
          <w:iCs/>
          <w:color w:val="212529"/>
          <w:bdr w:val="none" w:sz="0" w:space="0" w:color="auto" w:frame="1"/>
        </w:rPr>
        <w:t>.).</w:t>
      </w:r>
    </w:p>
    <w:p w14:paraId="0E7E0598" w14:textId="77777777" w:rsidR="0048559F" w:rsidRDefault="0048559F" w:rsidP="0048559F">
      <w:pPr>
        <w:pStyle w:val="2"/>
        <w:shd w:val="clear" w:color="auto" w:fill="FFFFFF"/>
        <w:spacing w:before="0" w:beforeAutospacing="0" w:after="225" w:afterAutospacing="0" w:line="312" w:lineRule="atLeast"/>
        <w:ind w:right="15"/>
        <w:textAlignment w:val="baseline"/>
        <w:rPr>
          <w:rFonts w:ascii="Arial" w:hAnsi="Arial" w:cs="Arial"/>
          <w:color w:val="212529"/>
        </w:rPr>
      </w:pPr>
      <w:r>
        <w:rPr>
          <w:rFonts w:ascii="Arial" w:hAnsi="Arial" w:cs="Arial"/>
          <w:color w:val="212529"/>
        </w:rPr>
        <w:t> </w:t>
      </w:r>
    </w:p>
    <w:p w14:paraId="3D4A683C" w14:textId="50E000ED" w:rsidR="0048559F" w:rsidRPr="0048559F" w:rsidRDefault="0048559F" w:rsidP="0048559F">
      <w:pPr>
        <w:shd w:val="clear" w:color="auto" w:fill="FFFFFF"/>
        <w:spacing w:after="0" w:line="240" w:lineRule="auto"/>
        <w:ind w:left="360"/>
        <w:jc w:val="both"/>
        <w:textAlignment w:val="baseline"/>
        <w:rPr>
          <w:rFonts w:ascii="Arial" w:eastAsia="Times New Roman" w:hAnsi="Arial" w:cs="Arial"/>
          <w:color w:val="212529"/>
          <w:sz w:val="24"/>
          <w:szCs w:val="24"/>
          <w:lang w:eastAsia="el-GR"/>
        </w:rPr>
      </w:pPr>
      <w:r w:rsidRPr="0048559F">
        <w:rPr>
          <w:rFonts w:ascii="Arial" w:hAnsi="Arial" w:cs="Arial"/>
          <w:b/>
          <w:bCs/>
          <w:color w:val="212529"/>
          <w:sz w:val="24"/>
          <w:szCs w:val="24"/>
          <w:bdr w:val="none" w:sz="0" w:space="0" w:color="auto" w:frame="1"/>
          <w:shd w:val="clear" w:color="auto" w:fill="FFFFFF"/>
        </w:rPr>
        <w:t>Για την αναζήτηση δικαιολογητικών μπορείτε να επισκεφθείτε την ηλεκτρονική διεύθυνση gov.gr</w:t>
      </w:r>
    </w:p>
    <w:p w14:paraId="3A745358" w14:textId="0494B021" w:rsidR="00CB1FF0" w:rsidRDefault="00CB1FF0">
      <w:pPr>
        <w:rPr>
          <w:color w:val="44546A" w:themeColor="tex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1009ED" w14:textId="2FC7F18F" w:rsidR="00D010BF" w:rsidRPr="00D010BF" w:rsidRDefault="00D010BF" w:rsidP="00D010BF">
      <w:pPr>
        <w:pStyle w:val="Web"/>
        <w:shd w:val="clear" w:color="auto" w:fill="FFFFFF"/>
        <w:spacing w:before="0" w:beforeAutospacing="0" w:after="0" w:afterAutospacing="0" w:line="312" w:lineRule="atLeast"/>
        <w:textAlignment w:val="baseline"/>
        <w:rPr>
          <w:rFonts w:ascii="Arial" w:hAnsi="Arial" w:cs="Arial"/>
          <w:color w:val="212529"/>
        </w:rPr>
      </w:pPr>
      <w:r w:rsidRPr="00D010BF">
        <w:rPr>
          <w:rStyle w:val="a3"/>
          <w:rFonts w:ascii="Arial" w:hAnsi="Arial" w:cs="Arial"/>
          <w:color w:val="212529"/>
          <w:bdr w:val="none" w:sz="0" w:space="0" w:color="auto" w:frame="1"/>
        </w:rPr>
        <w:t>*ΑΙΤΗΣΕΙΣ ΜΕ ΕΛΛΙΠΗ ΔΙΚΑΙΟΛΟΓΗΤΙΚΑ ΔΕΝ ΘΑ ΓΙΝΟΝΤΑΙ ΔΕΚΤΕΣ.</w:t>
      </w:r>
    </w:p>
    <w:p w14:paraId="2C599A79" w14:textId="77777777" w:rsidR="00D010BF" w:rsidRPr="00D010BF" w:rsidRDefault="00D010BF" w:rsidP="0014108E">
      <w:pPr>
        <w:pStyle w:val="Web"/>
        <w:shd w:val="clear" w:color="auto" w:fill="FFFFFF"/>
        <w:spacing w:before="0" w:beforeAutospacing="0" w:after="0" w:afterAutospacing="0" w:line="312" w:lineRule="atLeast"/>
        <w:jc w:val="both"/>
        <w:textAlignment w:val="baseline"/>
        <w:rPr>
          <w:rFonts w:ascii="Arial" w:hAnsi="Arial" w:cs="Arial"/>
          <w:color w:val="212529"/>
        </w:rPr>
      </w:pPr>
      <w:r w:rsidRPr="00D010BF">
        <w:rPr>
          <w:rStyle w:val="a3"/>
          <w:rFonts w:ascii="Arial" w:hAnsi="Arial" w:cs="Arial"/>
          <w:color w:val="212529"/>
          <w:bdr w:val="none" w:sz="0" w:space="0" w:color="auto" w:frame="1"/>
        </w:rPr>
        <w:t>* ΕΚΠΡΟΘΕΣΜΕΣ ΑΙΤΗΣΕΙΣ ΔΕΝ ΘΑ ΓΙΝΟΝΤΑΙ ΔΕΚΤΕΣ.</w:t>
      </w:r>
    </w:p>
    <w:p w14:paraId="0487D17A" w14:textId="3F778C48" w:rsidR="00D010BF" w:rsidRDefault="00D010BF" w:rsidP="0014108E">
      <w:pPr>
        <w:pStyle w:val="Web"/>
        <w:shd w:val="clear" w:color="auto" w:fill="FFFFFF"/>
        <w:spacing w:before="0" w:beforeAutospacing="0" w:after="0" w:afterAutospacing="0" w:line="312" w:lineRule="atLeast"/>
        <w:jc w:val="both"/>
        <w:textAlignment w:val="baseline"/>
        <w:rPr>
          <w:rStyle w:val="a3"/>
          <w:rFonts w:ascii="Arial" w:hAnsi="Arial" w:cs="Arial"/>
          <w:color w:val="212529"/>
          <w:bdr w:val="none" w:sz="0" w:space="0" w:color="auto" w:frame="1"/>
        </w:rPr>
      </w:pPr>
      <w:r w:rsidRPr="00D010BF">
        <w:rPr>
          <w:rStyle w:val="a3"/>
          <w:rFonts w:ascii="Arial" w:hAnsi="Arial" w:cs="Arial"/>
          <w:color w:val="212529"/>
          <w:bdr w:val="none" w:sz="0" w:space="0" w:color="auto" w:frame="1"/>
        </w:rPr>
        <w:t xml:space="preserve">*ΟΣΟΙ ΥΠΟΒΑΛΟΥΝ ΑΙΤΗΣΗ ΓΙΑ ΣΤΕΓΑΣΗ ΓΙΑ ΤΗΝ ΠΟΛΗ ΤΗΣ ΚΟΜΟΤΗΝΗΣ </w:t>
      </w:r>
      <w:r>
        <w:rPr>
          <w:rStyle w:val="a3"/>
          <w:rFonts w:ascii="Arial" w:hAnsi="Arial" w:cs="Arial"/>
          <w:color w:val="212529"/>
          <w:bdr w:val="none" w:sz="0" w:space="0" w:color="auto" w:frame="1"/>
        </w:rPr>
        <w:t xml:space="preserve">ΚΑΙ ΤΗΣ ΞΑΝΘΗΣ </w:t>
      </w:r>
      <w:r w:rsidRPr="00D010BF">
        <w:rPr>
          <w:rStyle w:val="a3"/>
          <w:rFonts w:ascii="Arial" w:hAnsi="Arial" w:cs="Arial"/>
          <w:color w:val="212529"/>
          <w:bdr w:val="none" w:sz="0" w:space="0" w:color="auto" w:frame="1"/>
        </w:rPr>
        <w:t>ΔΕΝ ΘΑ ΠΡΕΠΕΙ ΝΑ ΥΠΟΒΑΛΟΥΝ ΑΙΤΗΣΗ ΓΙΑ ΣΙΤΙΣΗ</w:t>
      </w:r>
    </w:p>
    <w:p w14:paraId="3D9DE484" w14:textId="6D547EB5" w:rsidR="00D010BF" w:rsidRDefault="00D010BF" w:rsidP="00D010BF">
      <w:pPr>
        <w:pStyle w:val="Web"/>
        <w:shd w:val="clear" w:color="auto" w:fill="FFFFFF"/>
        <w:spacing w:before="0" w:beforeAutospacing="0" w:after="0" w:afterAutospacing="0" w:line="312" w:lineRule="atLeast"/>
        <w:textAlignment w:val="baseline"/>
        <w:rPr>
          <w:rStyle w:val="a3"/>
          <w:rFonts w:ascii="Arial" w:hAnsi="Arial" w:cs="Arial"/>
          <w:color w:val="212529"/>
          <w:bdr w:val="none" w:sz="0" w:space="0" w:color="auto" w:frame="1"/>
        </w:rPr>
      </w:pPr>
    </w:p>
    <w:p w14:paraId="5D8DCF07" w14:textId="244C2154" w:rsidR="00D010BF" w:rsidRDefault="00D010BF" w:rsidP="00D010BF">
      <w:pPr>
        <w:pStyle w:val="Web"/>
        <w:shd w:val="clear" w:color="auto" w:fill="FFFFFF"/>
        <w:spacing w:before="0" w:beforeAutospacing="0" w:after="0" w:afterAutospacing="0" w:line="312" w:lineRule="atLeast"/>
        <w:textAlignment w:val="baseline"/>
        <w:rPr>
          <w:rStyle w:val="a3"/>
          <w:rFonts w:ascii="Arial" w:hAnsi="Arial" w:cs="Arial"/>
          <w:color w:val="212529"/>
          <w:bdr w:val="none" w:sz="0" w:space="0" w:color="auto" w:frame="1"/>
        </w:rPr>
      </w:pPr>
    </w:p>
    <w:p w14:paraId="57AC3EA1" w14:textId="3999E9B1" w:rsidR="00D010BF" w:rsidRDefault="00D010BF" w:rsidP="00D010BF">
      <w:pPr>
        <w:spacing w:after="0" w:line="240" w:lineRule="auto"/>
        <w:jc w:val="center"/>
        <w:textAlignment w:val="baseline"/>
        <w:outlineLvl w:val="4"/>
        <w:rPr>
          <w:rFonts w:ascii="Arial" w:eastAsia="Times New Roman" w:hAnsi="Arial" w:cs="Arial"/>
          <w:b/>
          <w:bCs/>
          <w:color w:val="000000" w:themeColor="text1"/>
          <w:sz w:val="24"/>
          <w:szCs w:val="24"/>
          <w:u w:val="single"/>
          <w:bdr w:val="none" w:sz="0" w:space="0" w:color="auto" w:frame="1"/>
          <w:lang w:eastAsia="el-GR"/>
        </w:rPr>
      </w:pPr>
      <w:r w:rsidRPr="00D010BF">
        <w:rPr>
          <w:rFonts w:ascii="Arial" w:eastAsia="Times New Roman" w:hAnsi="Arial" w:cs="Arial"/>
          <w:b/>
          <w:bCs/>
          <w:color w:val="000000" w:themeColor="text1"/>
          <w:sz w:val="24"/>
          <w:szCs w:val="24"/>
          <w:u w:val="single"/>
          <w:bdr w:val="none" w:sz="0" w:space="0" w:color="auto" w:frame="1"/>
          <w:lang w:eastAsia="el-GR"/>
        </w:rPr>
        <w:t>Β. ΓΙΑ ΤΗ ΣΙΤΙΣΗ ΤΩΝ ΦΟΙΤΗΤΩΝ ΤΟΥ Δ.Π.Θ.</w:t>
      </w:r>
    </w:p>
    <w:p w14:paraId="60A6FD1F" w14:textId="01497598" w:rsidR="0048559F" w:rsidRDefault="0048559F" w:rsidP="0048559F">
      <w:pPr>
        <w:spacing w:after="0" w:line="240" w:lineRule="auto"/>
        <w:jc w:val="both"/>
        <w:textAlignment w:val="baseline"/>
        <w:outlineLvl w:val="4"/>
        <w:rPr>
          <w:rFonts w:ascii="Arial" w:eastAsia="Times New Roman" w:hAnsi="Arial" w:cs="Arial"/>
          <w:color w:val="000000" w:themeColor="text1"/>
          <w:sz w:val="24"/>
          <w:szCs w:val="24"/>
          <w:lang w:eastAsia="el-GR"/>
        </w:rPr>
      </w:pPr>
    </w:p>
    <w:p w14:paraId="7A30E7D6" w14:textId="7B5142E1" w:rsidR="0048559F" w:rsidRPr="0048559F" w:rsidRDefault="0048559F" w:rsidP="0048559F">
      <w:pPr>
        <w:spacing w:after="0" w:line="240" w:lineRule="auto"/>
        <w:jc w:val="both"/>
        <w:textAlignment w:val="baseline"/>
        <w:outlineLvl w:val="4"/>
        <w:rPr>
          <w:rFonts w:ascii="Arial" w:eastAsia="Times New Roman" w:hAnsi="Arial" w:cs="Arial"/>
          <w:color w:val="000000" w:themeColor="text1"/>
          <w:sz w:val="24"/>
          <w:szCs w:val="24"/>
          <w:lang w:eastAsia="el-GR"/>
        </w:rPr>
      </w:pPr>
      <w:r w:rsidRPr="0048559F">
        <w:rPr>
          <w:rFonts w:ascii="Arial" w:hAnsi="Arial" w:cs="Arial"/>
          <w:color w:val="212529"/>
          <w:sz w:val="24"/>
          <w:szCs w:val="24"/>
          <w:shd w:val="clear" w:color="auto" w:fill="FFFFFF"/>
        </w:rPr>
        <w:t xml:space="preserve">    </w:t>
      </w:r>
      <w:r w:rsidRPr="003746F0">
        <w:rPr>
          <w:rFonts w:ascii="Arial" w:hAnsi="Arial" w:cs="Arial"/>
          <w:color w:val="212529"/>
          <w:sz w:val="24"/>
          <w:szCs w:val="24"/>
          <w:shd w:val="clear" w:color="auto" w:fill="FFFFFF"/>
        </w:rPr>
        <w:t>Ανακοινώνεται ότι ξεκινά η υποβολή δικαιολογητικών, για σίτιση προπτυχιακών φοιτητών/τριών Α΄ έτους σπουδών Ακαδημαϊκού Έτους 2022-2023, </w:t>
      </w:r>
      <w:r w:rsidRPr="003746F0">
        <w:rPr>
          <w:rFonts w:ascii="Arial" w:hAnsi="Arial" w:cs="Arial"/>
          <w:b/>
          <w:bCs/>
          <w:color w:val="212529"/>
          <w:sz w:val="24"/>
          <w:szCs w:val="24"/>
          <w:u w:val="single"/>
          <w:bdr w:val="none" w:sz="0" w:space="0" w:color="auto" w:frame="1"/>
          <w:shd w:val="clear" w:color="auto" w:fill="FFFFFF"/>
        </w:rPr>
        <w:t>άμεσα από την ημέρα παραλαβής των κωδικών, </w:t>
      </w:r>
      <w:r w:rsidRPr="003746F0">
        <w:rPr>
          <w:rFonts w:ascii="Arial" w:hAnsi="Arial" w:cs="Arial"/>
          <w:color w:val="212529"/>
          <w:sz w:val="24"/>
          <w:szCs w:val="24"/>
          <w:shd w:val="clear" w:color="auto" w:fill="FFFFFF"/>
        </w:rPr>
        <w:t xml:space="preserve">σύμφωνα με την υπ’ </w:t>
      </w:r>
      <w:r w:rsidRPr="003746F0">
        <w:rPr>
          <w:rFonts w:ascii="Arial" w:hAnsi="Arial" w:cs="Arial"/>
          <w:color w:val="212529"/>
          <w:sz w:val="24"/>
          <w:szCs w:val="24"/>
          <w:shd w:val="clear" w:color="auto" w:fill="FFFFFF"/>
        </w:rPr>
        <w:lastRenderedPageBreak/>
        <w:t>αριθ. Φ5/68535/Β3 υπουργική απόφαση (ΦΕΚ 1965/18-6-2012 τ. Β’) «Καθορισμός όρων, προϋποθέσεων και διαδικασίας για την παροχή δωρεάν σίτισης στους φοιτητές των Α.Ε.Ι.».</w:t>
      </w:r>
    </w:p>
    <w:p w14:paraId="394789ED" w14:textId="77777777" w:rsidR="00D010BF" w:rsidRPr="00D010BF" w:rsidRDefault="00D010BF" w:rsidP="00D010BF">
      <w:pPr>
        <w:shd w:val="clear" w:color="auto" w:fill="FFFFFF"/>
        <w:spacing w:after="225" w:line="312" w:lineRule="atLeast"/>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 </w:t>
      </w:r>
    </w:p>
    <w:p w14:paraId="08831D3F" w14:textId="77777777" w:rsidR="00D010BF" w:rsidRPr="00F92272" w:rsidRDefault="00D010BF" w:rsidP="00D010BF">
      <w:pPr>
        <w:shd w:val="clear" w:color="auto" w:fill="FFFFFF"/>
        <w:spacing w:after="0" w:line="312" w:lineRule="atLeast"/>
        <w:jc w:val="both"/>
        <w:textAlignment w:val="baseline"/>
        <w:rPr>
          <w:rFonts w:ascii="Arial" w:eastAsia="Times New Roman" w:hAnsi="Arial" w:cs="Arial"/>
          <w:color w:val="212529"/>
          <w:sz w:val="24"/>
          <w:szCs w:val="24"/>
          <w:lang w:eastAsia="el-GR"/>
        </w:rPr>
      </w:pPr>
      <w:r w:rsidRPr="00F92272">
        <w:rPr>
          <w:rFonts w:ascii="Arial" w:eastAsia="Times New Roman" w:hAnsi="Arial" w:cs="Arial"/>
          <w:b/>
          <w:bCs/>
          <w:color w:val="212529"/>
          <w:sz w:val="24"/>
          <w:szCs w:val="24"/>
          <w:u w:val="single"/>
          <w:bdr w:val="none" w:sz="0" w:space="0" w:color="auto" w:frame="1"/>
          <w:lang w:eastAsia="el-GR"/>
        </w:rPr>
        <w:t>Οι αιτήσεις για την παροχή δωρεάν σίτισης υποβάλλονται μόνο ηλεκτρονικά με τα απαιτούμενα δικαιολογητικά</w:t>
      </w:r>
      <w:r w:rsidRPr="00F92272">
        <w:rPr>
          <w:rFonts w:ascii="Arial" w:eastAsia="Times New Roman" w:hAnsi="Arial" w:cs="Arial"/>
          <w:color w:val="212529"/>
          <w:sz w:val="24"/>
          <w:szCs w:val="24"/>
          <w:lang w:eastAsia="el-GR"/>
        </w:rPr>
        <w:t xml:space="preserve">, σε ηλεκτρονική μορφή (αρχεία </w:t>
      </w:r>
      <w:proofErr w:type="spellStart"/>
      <w:r w:rsidRPr="00F92272">
        <w:rPr>
          <w:rFonts w:ascii="Arial" w:eastAsia="Times New Roman" w:hAnsi="Arial" w:cs="Arial"/>
          <w:color w:val="212529"/>
          <w:sz w:val="24"/>
          <w:szCs w:val="24"/>
          <w:lang w:eastAsia="el-GR"/>
        </w:rPr>
        <w:t>pdf</w:t>
      </w:r>
      <w:proofErr w:type="spellEnd"/>
      <w:r w:rsidRPr="00F92272">
        <w:rPr>
          <w:rFonts w:ascii="Arial" w:eastAsia="Times New Roman" w:hAnsi="Arial" w:cs="Arial"/>
          <w:color w:val="212529"/>
          <w:sz w:val="24"/>
          <w:szCs w:val="24"/>
          <w:lang w:eastAsia="el-GR"/>
        </w:rPr>
        <w:t>) μεγέθους έως 2ΜΒ στην ηλεκτρονική διεύθυνση </w:t>
      </w:r>
      <w:hyperlink r:id="rId13" w:tgtFrame="_blank" w:history="1">
        <w:r w:rsidRPr="00F92272">
          <w:rPr>
            <w:rFonts w:ascii="Arial" w:eastAsia="Times New Roman" w:hAnsi="Arial" w:cs="Arial"/>
            <w:b/>
            <w:bCs/>
            <w:color w:val="29648A"/>
            <w:sz w:val="24"/>
            <w:szCs w:val="24"/>
            <w:bdr w:val="none" w:sz="0" w:space="0" w:color="auto" w:frame="1"/>
            <w:lang w:eastAsia="el-GR"/>
          </w:rPr>
          <w:t>estia.duth.gr</w:t>
        </w:r>
      </w:hyperlink>
      <w:r w:rsidRPr="00F92272">
        <w:rPr>
          <w:rFonts w:ascii="Arial" w:eastAsia="Times New Roman" w:hAnsi="Arial" w:cs="Arial"/>
          <w:b/>
          <w:bCs/>
          <w:color w:val="212529"/>
          <w:sz w:val="24"/>
          <w:szCs w:val="24"/>
          <w:bdr w:val="none" w:sz="0" w:space="0" w:color="auto" w:frame="1"/>
          <w:lang w:eastAsia="el-GR"/>
        </w:rPr>
        <w:t>.</w:t>
      </w:r>
    </w:p>
    <w:p w14:paraId="2905ACB1" w14:textId="29AA5024" w:rsidR="00D010BF" w:rsidRPr="00F92272" w:rsidRDefault="00D010BF" w:rsidP="00D010BF">
      <w:pPr>
        <w:shd w:val="clear" w:color="auto" w:fill="FFFFFF"/>
        <w:spacing w:after="0" w:line="312" w:lineRule="atLeast"/>
        <w:jc w:val="both"/>
        <w:textAlignment w:val="baseline"/>
        <w:rPr>
          <w:rFonts w:ascii="Arial" w:eastAsia="Times New Roman" w:hAnsi="Arial" w:cs="Arial"/>
          <w:color w:val="212529"/>
          <w:sz w:val="24"/>
          <w:szCs w:val="24"/>
          <w:lang w:eastAsia="el-GR"/>
        </w:rPr>
      </w:pPr>
      <w:r w:rsidRPr="00F92272">
        <w:rPr>
          <w:rFonts w:ascii="Arial" w:eastAsia="Times New Roman" w:hAnsi="Arial" w:cs="Arial"/>
          <w:color w:val="212529"/>
          <w:sz w:val="24"/>
          <w:szCs w:val="24"/>
          <w:lang w:eastAsia="el-GR"/>
        </w:rPr>
        <w:t>Υπενθυμίζουμε ότι η ευθύνη της ορθής συμπλήρωσης της αίτησης ανήκει εξολοκλήρου στον αιτούντα και </w:t>
      </w:r>
      <w:r w:rsidRPr="00F92272">
        <w:rPr>
          <w:rFonts w:ascii="Arial" w:eastAsia="Times New Roman" w:hAnsi="Arial" w:cs="Arial"/>
          <w:b/>
          <w:bCs/>
          <w:color w:val="212529"/>
          <w:sz w:val="24"/>
          <w:szCs w:val="24"/>
          <w:bdr w:val="none" w:sz="0" w:space="0" w:color="auto" w:frame="1"/>
          <w:lang w:eastAsia="el-GR"/>
        </w:rPr>
        <w:t>καμία παρέμβαση στην αίτηση δεν γίνεται από το αρμόδιο τμήμα</w:t>
      </w:r>
      <w:r w:rsidRPr="00F92272">
        <w:rPr>
          <w:rFonts w:ascii="Arial" w:eastAsia="Times New Roman" w:hAnsi="Arial" w:cs="Arial"/>
          <w:color w:val="212529"/>
          <w:sz w:val="24"/>
          <w:szCs w:val="24"/>
          <w:lang w:eastAsia="el-GR"/>
        </w:rPr>
        <w:t>. Για τον λόγο αυτό, πριν ξεκινήσετε τη συμπλήρωση της αίτησης, παρακαλούμε να </w:t>
      </w:r>
      <w:r w:rsidRPr="00F92272">
        <w:rPr>
          <w:rFonts w:ascii="Arial" w:eastAsia="Times New Roman" w:hAnsi="Arial" w:cs="Arial"/>
          <w:b/>
          <w:bCs/>
          <w:color w:val="212529"/>
          <w:sz w:val="24"/>
          <w:szCs w:val="24"/>
          <w:bdr w:val="none" w:sz="0" w:space="0" w:color="auto" w:frame="1"/>
          <w:lang w:eastAsia="el-GR"/>
        </w:rPr>
        <w:t xml:space="preserve">διαβάσετε προσεκτικά </w:t>
      </w:r>
      <w:r w:rsidR="003746F0">
        <w:rPr>
          <w:rFonts w:ascii="Arial" w:eastAsia="Times New Roman" w:hAnsi="Arial" w:cs="Arial"/>
          <w:b/>
          <w:bCs/>
          <w:color w:val="212529"/>
          <w:sz w:val="24"/>
          <w:szCs w:val="24"/>
          <w:bdr w:val="none" w:sz="0" w:space="0" w:color="auto" w:frame="1"/>
          <w:lang w:eastAsia="el-GR"/>
        </w:rPr>
        <w:t xml:space="preserve">τις «Χρήσιμες Οδηγίες» </w:t>
      </w:r>
      <w:r w:rsidRPr="00F92272">
        <w:rPr>
          <w:rFonts w:ascii="Arial" w:eastAsia="Times New Roman" w:hAnsi="Arial" w:cs="Arial"/>
          <w:color w:val="212529"/>
          <w:sz w:val="24"/>
          <w:szCs w:val="24"/>
          <w:lang w:eastAsia="el-GR"/>
        </w:rPr>
        <w:t>που συντάχθηκαν με στόχο τη διευκόλυνσή σας για την ορθή συμπλήρωση της αίτησης. Εάν έχετε αμφιβολίες, παρακαλούμε  να επικοινωνείτε με το Αρμόδιο Τμήμα Φοιτητικής Μέριμνας, όπως παρακάτω:</w:t>
      </w:r>
    </w:p>
    <w:p w14:paraId="7B8A442A" w14:textId="77777777" w:rsidR="00D010BF" w:rsidRPr="00D010BF" w:rsidRDefault="00D010BF" w:rsidP="00D010BF">
      <w:pPr>
        <w:shd w:val="clear" w:color="auto" w:fill="FFFFFF"/>
        <w:spacing w:after="225" w:line="312" w:lineRule="atLeast"/>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0"/>
        <w:gridCol w:w="2070"/>
        <w:gridCol w:w="2925"/>
        <w:gridCol w:w="2385"/>
      </w:tblGrid>
      <w:tr w:rsidR="00D010BF" w:rsidRPr="00D010BF" w14:paraId="31DE2953" w14:textId="77777777" w:rsidTr="00D010BF">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65F7BF" w14:textId="77777777"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 </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DE10DD" w14:textId="77777777" w:rsidR="00D010BF" w:rsidRPr="00D010BF" w:rsidRDefault="00D010BF" w:rsidP="00D010BF">
            <w:pPr>
              <w:spacing w:after="0"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b/>
                <w:bCs/>
                <w:color w:val="212529"/>
                <w:sz w:val="24"/>
                <w:szCs w:val="24"/>
                <w:bdr w:val="none" w:sz="0" w:space="0" w:color="auto" w:frame="1"/>
                <w:lang w:eastAsia="el-GR"/>
              </w:rPr>
              <w:t>Πόλη φοίτησης</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39A3CA" w14:textId="77777777" w:rsidR="00D010BF" w:rsidRPr="00D010BF" w:rsidRDefault="00D010BF" w:rsidP="00D010BF">
            <w:pPr>
              <w:spacing w:after="0"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b/>
                <w:bCs/>
                <w:color w:val="212529"/>
                <w:sz w:val="24"/>
                <w:szCs w:val="24"/>
                <w:bdr w:val="none" w:sz="0" w:space="0" w:color="auto" w:frame="1"/>
                <w:lang w:eastAsia="el-GR"/>
              </w:rPr>
              <w:t>Email αποστολής</w:t>
            </w: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4D3B06" w14:textId="77777777" w:rsidR="00D010BF" w:rsidRPr="00D010BF" w:rsidRDefault="00D010BF" w:rsidP="00D010BF">
            <w:pPr>
              <w:spacing w:after="0" w:line="312" w:lineRule="atLeast"/>
              <w:textAlignment w:val="baseline"/>
              <w:rPr>
                <w:rFonts w:ascii="Arial" w:eastAsia="Times New Roman" w:hAnsi="Arial" w:cs="Arial"/>
                <w:color w:val="212529"/>
                <w:sz w:val="24"/>
                <w:szCs w:val="24"/>
                <w:lang w:eastAsia="el-GR"/>
              </w:rPr>
            </w:pPr>
            <w:proofErr w:type="spellStart"/>
            <w:r w:rsidRPr="00D010BF">
              <w:rPr>
                <w:rFonts w:ascii="Arial" w:eastAsia="Times New Roman" w:hAnsi="Arial" w:cs="Arial"/>
                <w:b/>
                <w:bCs/>
                <w:color w:val="212529"/>
                <w:sz w:val="24"/>
                <w:szCs w:val="24"/>
                <w:bdr w:val="none" w:sz="0" w:space="0" w:color="auto" w:frame="1"/>
                <w:lang w:eastAsia="el-GR"/>
              </w:rPr>
              <w:t>Τηλ</w:t>
            </w:r>
            <w:proofErr w:type="spellEnd"/>
            <w:r w:rsidRPr="00D010BF">
              <w:rPr>
                <w:rFonts w:ascii="Arial" w:eastAsia="Times New Roman" w:hAnsi="Arial" w:cs="Arial"/>
                <w:b/>
                <w:bCs/>
                <w:color w:val="212529"/>
                <w:sz w:val="24"/>
                <w:szCs w:val="24"/>
                <w:bdr w:val="none" w:sz="0" w:space="0" w:color="auto" w:frame="1"/>
                <w:lang w:eastAsia="el-GR"/>
              </w:rPr>
              <w:t>. επικοινωνίας</w:t>
            </w:r>
          </w:p>
        </w:tc>
      </w:tr>
      <w:tr w:rsidR="00D010BF" w:rsidRPr="00D010BF" w14:paraId="6E9F4BBE" w14:textId="77777777" w:rsidTr="00D010BF">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E42E51" w14:textId="77777777"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 </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D1B91B" w14:textId="77777777"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Κομοτηνή</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B73F49" w14:textId="276B9DE3" w:rsidR="00D010BF" w:rsidRPr="00D010BF" w:rsidRDefault="001B7B74" w:rsidP="00D010BF">
            <w:pPr>
              <w:spacing w:after="0" w:line="312" w:lineRule="atLeast"/>
              <w:textAlignment w:val="baseline"/>
              <w:rPr>
                <w:rFonts w:ascii="Arial" w:eastAsia="Times New Roman" w:hAnsi="Arial" w:cs="Arial"/>
                <w:color w:val="4472C4" w:themeColor="accent1"/>
                <w:sz w:val="24"/>
                <w:szCs w:val="24"/>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14" w:history="1">
              <w:r w:rsidR="003746F0" w:rsidRPr="00C37576">
                <w:rPr>
                  <w:rStyle w:val="-"/>
                  <w:rFonts w:ascii="Arial" w:eastAsia="Times New Roman" w:hAnsi="Arial" w:cs="Arial"/>
                  <w:sz w:val="24"/>
                  <w:szCs w:val="24"/>
                  <w:bdr w:val="none" w:sz="0" w:space="0" w:color="auto" w:frame="1"/>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tpsfm@kom.duth.gr</w:t>
              </w:r>
            </w:hyperlink>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03C4BD" w14:textId="1A34F9AF"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2531039213</w:t>
            </w:r>
          </w:p>
        </w:tc>
      </w:tr>
      <w:tr w:rsidR="00D010BF" w:rsidRPr="00D010BF" w14:paraId="03B2A085" w14:textId="77777777" w:rsidTr="00D010BF">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29A3FE" w14:textId="77777777"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 </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853DBD" w14:textId="77777777"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Ξάνθη</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9E35E0" w14:textId="77777777" w:rsidR="00D010BF" w:rsidRPr="00D010BF" w:rsidRDefault="001B7B74" w:rsidP="00D010BF">
            <w:pPr>
              <w:spacing w:after="0" w:line="312" w:lineRule="atLeast"/>
              <w:textAlignment w:val="baseline"/>
              <w:rPr>
                <w:rFonts w:ascii="Arial" w:eastAsia="Times New Roman" w:hAnsi="Arial" w:cs="Arial"/>
                <w:color w:val="4472C4" w:themeColor="accent1"/>
                <w:sz w:val="24"/>
                <w:szCs w:val="24"/>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15" w:history="1">
              <w:r w:rsidR="00D010BF" w:rsidRPr="00D010BF">
                <w:rPr>
                  <w:rFonts w:ascii="Arial" w:eastAsia="Times New Roman" w:hAnsi="Arial" w:cs="Arial"/>
                  <w:color w:val="4472C4" w:themeColor="accent1"/>
                  <w:sz w:val="24"/>
                  <w:szCs w:val="24"/>
                  <w:u w:val="single"/>
                  <w:bdr w:val="none" w:sz="0" w:space="0" w:color="auto" w:frame="1"/>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tath@xan.duth.gr</w:t>
              </w:r>
            </w:hyperlink>
            <w:r w:rsidR="00D010BF" w:rsidRPr="00D010BF">
              <w:rPr>
                <w:rFonts w:ascii="Arial" w:eastAsia="Times New Roman" w:hAnsi="Arial" w:cs="Arial"/>
                <w:color w:val="4472C4" w:themeColor="accent1"/>
                <w:sz w:val="24"/>
                <w:szCs w:val="24"/>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85D7C0" w14:textId="05258DC5"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2541079153</w:t>
            </w:r>
          </w:p>
        </w:tc>
      </w:tr>
      <w:tr w:rsidR="00D010BF" w:rsidRPr="00D010BF" w14:paraId="37C1ED31" w14:textId="77777777" w:rsidTr="00D010BF">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C4B188" w14:textId="77777777"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 </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DB967B" w14:textId="77777777"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Αλεξανδρούπολη</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28D20F" w14:textId="77777777" w:rsidR="00D010BF" w:rsidRPr="00D010BF" w:rsidRDefault="001B7B74" w:rsidP="00D010BF">
            <w:pPr>
              <w:spacing w:after="0" w:line="312" w:lineRule="atLeast"/>
              <w:textAlignment w:val="baseline"/>
              <w:rPr>
                <w:rFonts w:ascii="Arial" w:eastAsia="Times New Roman" w:hAnsi="Arial" w:cs="Arial"/>
                <w:color w:val="4472C4" w:themeColor="accent1"/>
                <w:sz w:val="24"/>
                <w:szCs w:val="24"/>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16" w:history="1">
              <w:r w:rsidR="00D010BF" w:rsidRPr="00D010BF">
                <w:rPr>
                  <w:rFonts w:ascii="Arial" w:eastAsia="Times New Roman" w:hAnsi="Arial" w:cs="Arial"/>
                  <w:color w:val="4472C4" w:themeColor="accent1"/>
                  <w:sz w:val="24"/>
                  <w:szCs w:val="24"/>
                  <w:u w:val="single"/>
                  <w:bdr w:val="none" w:sz="0" w:space="0" w:color="auto" w:frame="1"/>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tath@alex.duth.gr</w:t>
              </w:r>
            </w:hyperlink>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0F8082" w14:textId="77777777"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2551030973-30965</w:t>
            </w:r>
          </w:p>
        </w:tc>
      </w:tr>
      <w:tr w:rsidR="00D010BF" w:rsidRPr="00D010BF" w14:paraId="0774D99F" w14:textId="77777777" w:rsidTr="00D010BF">
        <w:tc>
          <w:tcPr>
            <w:tcW w:w="8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B55535" w14:textId="77777777"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 </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929504" w14:textId="77777777"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Ορεστιάδα</w:t>
            </w:r>
          </w:p>
        </w:tc>
        <w:tc>
          <w:tcPr>
            <w:tcW w:w="29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6B8E38" w14:textId="77777777" w:rsidR="00D010BF" w:rsidRPr="00D010BF" w:rsidRDefault="001B7B74" w:rsidP="00D010BF">
            <w:pPr>
              <w:spacing w:after="0" w:line="312" w:lineRule="atLeast"/>
              <w:textAlignment w:val="baseline"/>
              <w:rPr>
                <w:rFonts w:ascii="Arial" w:eastAsia="Times New Roman" w:hAnsi="Arial" w:cs="Arial"/>
                <w:color w:val="4472C4" w:themeColor="accent1"/>
                <w:sz w:val="24"/>
                <w:szCs w:val="24"/>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17" w:history="1">
              <w:r w:rsidR="00D010BF" w:rsidRPr="00D010BF">
                <w:rPr>
                  <w:rFonts w:ascii="Arial" w:eastAsia="Times New Roman" w:hAnsi="Arial" w:cs="Arial"/>
                  <w:color w:val="4472C4" w:themeColor="accent1"/>
                  <w:sz w:val="24"/>
                  <w:szCs w:val="24"/>
                  <w:u w:val="single"/>
                  <w:bdr w:val="none" w:sz="0" w:space="0" w:color="auto" w:frame="1"/>
                  <w:lang w:eastAsia="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tath@ores.duth.gr</w:t>
              </w:r>
            </w:hyperlink>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3BFD65" w14:textId="2533B4A5" w:rsidR="00D010BF" w:rsidRPr="00D010BF" w:rsidRDefault="00D010BF" w:rsidP="00D010BF">
            <w:pPr>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2552041406-41</w:t>
            </w:r>
            <w:r w:rsidR="00836B1E">
              <w:rPr>
                <w:rFonts w:ascii="Arial" w:eastAsia="Times New Roman" w:hAnsi="Arial" w:cs="Arial"/>
                <w:color w:val="212529"/>
                <w:sz w:val="24"/>
                <w:szCs w:val="24"/>
                <w:lang w:eastAsia="el-GR"/>
              </w:rPr>
              <w:t>106</w:t>
            </w:r>
          </w:p>
        </w:tc>
      </w:tr>
    </w:tbl>
    <w:p w14:paraId="59BEBB9F" w14:textId="684D8863" w:rsidR="00D010BF" w:rsidRDefault="00D010BF" w:rsidP="00D010BF">
      <w:pPr>
        <w:shd w:val="clear" w:color="auto" w:fill="FFFFFF"/>
        <w:spacing w:after="225" w:line="312" w:lineRule="atLeast"/>
        <w:jc w:val="both"/>
        <w:textAlignment w:val="baseline"/>
        <w:rPr>
          <w:rFonts w:ascii="Arial" w:eastAsia="Times New Roman" w:hAnsi="Arial" w:cs="Arial"/>
          <w:color w:val="212529"/>
          <w:sz w:val="24"/>
          <w:szCs w:val="24"/>
          <w:lang w:eastAsia="el-GR"/>
        </w:rPr>
      </w:pPr>
    </w:p>
    <w:p w14:paraId="02B14B6A" w14:textId="77777777" w:rsidR="00D010BF" w:rsidRPr="00D010BF" w:rsidRDefault="00D010BF" w:rsidP="00D010BF">
      <w:pPr>
        <w:shd w:val="clear" w:color="auto" w:fill="FFFFFF"/>
        <w:spacing w:after="0" w:line="312" w:lineRule="atLeast"/>
        <w:jc w:val="center"/>
        <w:textAlignment w:val="baseline"/>
        <w:rPr>
          <w:rFonts w:ascii="Arial" w:eastAsia="Times New Roman" w:hAnsi="Arial" w:cs="Arial"/>
          <w:color w:val="212529"/>
          <w:sz w:val="24"/>
          <w:szCs w:val="24"/>
          <w:lang w:eastAsia="el-GR"/>
        </w:rPr>
      </w:pPr>
      <w:r w:rsidRPr="00D010BF">
        <w:rPr>
          <w:rFonts w:ascii="Arial" w:eastAsia="Times New Roman" w:hAnsi="Arial" w:cs="Arial"/>
          <w:b/>
          <w:bCs/>
          <w:color w:val="212529"/>
          <w:sz w:val="24"/>
          <w:szCs w:val="24"/>
          <w:u w:val="single"/>
          <w:bdr w:val="none" w:sz="0" w:space="0" w:color="auto" w:frame="1"/>
          <w:lang w:eastAsia="el-GR"/>
        </w:rPr>
        <w:t>Απαιτούμενα δικαιολογητικά για παροχή δωρεάν σίτισης</w:t>
      </w:r>
    </w:p>
    <w:p w14:paraId="66A6DD99" w14:textId="77777777" w:rsidR="00D010BF" w:rsidRPr="00D010BF" w:rsidRDefault="00D010BF" w:rsidP="001640E6">
      <w:pPr>
        <w:shd w:val="clear" w:color="auto" w:fill="FFFFFF"/>
        <w:spacing w:after="0" w:line="312" w:lineRule="atLeast"/>
        <w:ind w:right="-199"/>
        <w:jc w:val="center"/>
        <w:textAlignment w:val="baseline"/>
        <w:rPr>
          <w:rFonts w:ascii="Arial" w:eastAsia="Times New Roman" w:hAnsi="Arial" w:cs="Arial"/>
          <w:color w:val="212529"/>
          <w:sz w:val="24"/>
          <w:szCs w:val="24"/>
          <w:lang w:eastAsia="el-GR"/>
        </w:rPr>
      </w:pPr>
      <w:r w:rsidRPr="00D010BF">
        <w:rPr>
          <w:rFonts w:ascii="Arial" w:eastAsia="Times New Roman" w:hAnsi="Arial" w:cs="Arial"/>
          <w:b/>
          <w:bCs/>
          <w:color w:val="212529"/>
          <w:sz w:val="24"/>
          <w:szCs w:val="24"/>
          <w:bdr w:val="none" w:sz="0" w:space="0" w:color="auto" w:frame="1"/>
          <w:lang w:eastAsia="el-GR"/>
        </w:rPr>
        <w:t>(Καθορισμός όρων, προϋποθέσεων και διαδικασίας για την παροχή δωρεάν σίτισης στους φοιτητές των Α.Ε.Ι. ΦΕΚ 1965/18 Ιουνίου 2012 τ. Β’.)</w:t>
      </w:r>
    </w:p>
    <w:p w14:paraId="2A902A5A" w14:textId="77777777" w:rsidR="00D010BF" w:rsidRPr="00D010BF" w:rsidRDefault="00D010BF" w:rsidP="00D010BF">
      <w:pPr>
        <w:shd w:val="clear" w:color="auto" w:fill="FFFFFF"/>
        <w:spacing w:after="225"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 </w:t>
      </w:r>
    </w:p>
    <w:p w14:paraId="77B57B29" w14:textId="77777777" w:rsidR="00D010BF" w:rsidRPr="00D010BF" w:rsidRDefault="00D010BF" w:rsidP="00D010BF">
      <w:pPr>
        <w:shd w:val="clear" w:color="auto" w:fill="FFFFFF"/>
        <w:spacing w:after="0" w:line="312" w:lineRule="atLeast"/>
        <w:textAlignment w:val="baseline"/>
        <w:rPr>
          <w:rFonts w:ascii="Arial" w:eastAsia="Times New Roman" w:hAnsi="Arial" w:cs="Arial"/>
          <w:color w:val="212529"/>
          <w:sz w:val="24"/>
          <w:szCs w:val="24"/>
          <w:lang w:eastAsia="el-GR"/>
        </w:rPr>
      </w:pPr>
      <w:r w:rsidRPr="00D010BF">
        <w:rPr>
          <w:rFonts w:ascii="Arial" w:eastAsia="Times New Roman" w:hAnsi="Arial" w:cs="Arial"/>
          <w:b/>
          <w:bCs/>
          <w:color w:val="212529"/>
          <w:sz w:val="24"/>
          <w:szCs w:val="24"/>
          <w:bdr w:val="none" w:sz="0" w:space="0" w:color="auto" w:frame="1"/>
          <w:lang w:eastAsia="el-GR"/>
        </w:rPr>
        <w:t>Α. Οι </w:t>
      </w:r>
      <w:r w:rsidRPr="00D010BF">
        <w:rPr>
          <w:rFonts w:ascii="Arial" w:eastAsia="Times New Roman" w:hAnsi="Arial" w:cs="Arial"/>
          <w:b/>
          <w:bCs/>
          <w:color w:val="212529"/>
          <w:sz w:val="24"/>
          <w:szCs w:val="24"/>
          <w:u w:val="single"/>
          <w:bdr w:val="none" w:sz="0" w:space="0" w:color="auto" w:frame="1"/>
          <w:lang w:eastAsia="el-GR"/>
        </w:rPr>
        <w:t>Προπτυχιακοί/</w:t>
      </w:r>
      <w:proofErr w:type="spellStart"/>
      <w:r w:rsidRPr="00D010BF">
        <w:rPr>
          <w:rFonts w:ascii="Arial" w:eastAsia="Times New Roman" w:hAnsi="Arial" w:cs="Arial"/>
          <w:b/>
          <w:bCs/>
          <w:color w:val="212529"/>
          <w:sz w:val="24"/>
          <w:szCs w:val="24"/>
          <w:u w:val="single"/>
          <w:bdr w:val="none" w:sz="0" w:space="0" w:color="auto" w:frame="1"/>
          <w:lang w:eastAsia="el-GR"/>
        </w:rPr>
        <w:t>ές</w:t>
      </w:r>
      <w:proofErr w:type="spellEnd"/>
      <w:r w:rsidRPr="00D010BF">
        <w:rPr>
          <w:rFonts w:ascii="Arial" w:eastAsia="Times New Roman" w:hAnsi="Arial" w:cs="Arial"/>
          <w:b/>
          <w:bCs/>
          <w:color w:val="212529"/>
          <w:sz w:val="24"/>
          <w:szCs w:val="24"/>
          <w:u w:val="single"/>
          <w:bdr w:val="none" w:sz="0" w:space="0" w:color="auto" w:frame="1"/>
          <w:lang w:eastAsia="el-GR"/>
        </w:rPr>
        <w:t xml:space="preserve"> Φοιτητές/</w:t>
      </w:r>
      <w:proofErr w:type="spellStart"/>
      <w:r w:rsidRPr="00D010BF">
        <w:rPr>
          <w:rFonts w:ascii="Arial" w:eastAsia="Times New Roman" w:hAnsi="Arial" w:cs="Arial"/>
          <w:b/>
          <w:bCs/>
          <w:color w:val="212529"/>
          <w:sz w:val="24"/>
          <w:szCs w:val="24"/>
          <w:u w:val="single"/>
          <w:bdr w:val="none" w:sz="0" w:space="0" w:color="auto" w:frame="1"/>
          <w:lang w:eastAsia="el-GR"/>
        </w:rPr>
        <w:t>τριες</w:t>
      </w:r>
      <w:proofErr w:type="spellEnd"/>
      <w:r w:rsidRPr="00D010BF">
        <w:rPr>
          <w:rFonts w:ascii="Arial" w:eastAsia="Times New Roman" w:hAnsi="Arial" w:cs="Arial"/>
          <w:b/>
          <w:bCs/>
          <w:color w:val="212529"/>
          <w:sz w:val="24"/>
          <w:szCs w:val="24"/>
          <w:bdr w:val="none" w:sz="0" w:space="0" w:color="auto" w:frame="1"/>
          <w:lang w:eastAsia="el-GR"/>
        </w:rPr>
        <w:t> υποβάλλουν στην ηλεκτρονική εφαρμογή:</w:t>
      </w:r>
    </w:p>
    <w:p w14:paraId="0842C424" w14:textId="77777777" w:rsidR="00D010BF" w:rsidRPr="00D010BF" w:rsidRDefault="00D010BF" w:rsidP="00D010BF">
      <w:pPr>
        <w:numPr>
          <w:ilvl w:val="0"/>
          <w:numId w:val="2"/>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Αντίγραφο του Δελτίου Αστυνομικής ταυτότητας ή αντίγραφο διαβατηρίου προκειμένου για αλλοδαπούς μαζί με άδεια παραμονής.</w:t>
      </w:r>
    </w:p>
    <w:p w14:paraId="046B5074" w14:textId="77777777" w:rsidR="00D010BF" w:rsidRPr="00D90A9F" w:rsidRDefault="00D010BF" w:rsidP="00D010BF">
      <w:pPr>
        <w:numPr>
          <w:ilvl w:val="0"/>
          <w:numId w:val="2"/>
        </w:numPr>
        <w:shd w:val="clear" w:color="auto" w:fill="FFFFFF"/>
        <w:spacing w:after="0" w:line="240" w:lineRule="auto"/>
        <w:jc w:val="both"/>
        <w:textAlignment w:val="baseline"/>
        <w:rPr>
          <w:rFonts w:ascii="Arial" w:eastAsia="Times New Roman" w:hAnsi="Arial" w:cs="Arial"/>
          <w:color w:val="212529"/>
          <w:sz w:val="24"/>
          <w:szCs w:val="24"/>
          <w:lang w:eastAsia="el-GR"/>
        </w:rPr>
      </w:pPr>
      <w:r w:rsidRPr="00D90A9F">
        <w:rPr>
          <w:rFonts w:ascii="Arial" w:eastAsia="Times New Roman" w:hAnsi="Arial" w:cs="Arial"/>
          <w:color w:val="212529"/>
          <w:sz w:val="24"/>
          <w:szCs w:val="24"/>
          <w:lang w:eastAsia="el-GR"/>
        </w:rPr>
        <w:t>Υπεύθυνη δήλωση ότι έχουν λάβει γνώση </w:t>
      </w:r>
      <w:r w:rsidRPr="00D90A9F">
        <w:rPr>
          <w:rFonts w:ascii="Arial" w:eastAsia="Times New Roman" w:hAnsi="Arial" w:cs="Arial"/>
          <w:b/>
          <w:bCs/>
          <w:color w:val="212529"/>
          <w:sz w:val="24"/>
          <w:szCs w:val="24"/>
          <w:bdr w:val="none" w:sz="0" w:space="0" w:color="auto" w:frame="1"/>
          <w:lang w:eastAsia="el-GR"/>
        </w:rPr>
        <w:t>της υπουργικής απόφασης (ΦΕΚ 1965/18-6-2012 τ. Β’) «Καθορισμός όρων, προϋποθέσεων και διαδικασίας για την παροχή δωρεάν σίτισης στους φοιτητές των Α.Ε.Ι.»</w:t>
      </w:r>
      <w:r w:rsidRPr="00D90A9F">
        <w:rPr>
          <w:rFonts w:ascii="Arial" w:eastAsia="Times New Roman" w:hAnsi="Arial" w:cs="Arial"/>
          <w:color w:val="212529"/>
          <w:sz w:val="24"/>
          <w:szCs w:val="24"/>
          <w:lang w:eastAsia="el-GR"/>
        </w:rPr>
        <w:t>.</w:t>
      </w:r>
    </w:p>
    <w:p w14:paraId="23FA2E89" w14:textId="2FF69571" w:rsidR="00D010BF" w:rsidRPr="00D010BF" w:rsidRDefault="00D010BF" w:rsidP="00D010BF">
      <w:pPr>
        <w:numPr>
          <w:ilvl w:val="0"/>
          <w:numId w:val="2"/>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Εκκαθαριστικό σημείωμα εφορίας του τελευταίου φορολογικού έτους  α) των γονέων και β) του/της ιδίου/ας του/της φοιτητή/</w:t>
      </w:r>
      <w:proofErr w:type="spellStart"/>
      <w:r w:rsidRPr="00D010BF">
        <w:rPr>
          <w:rFonts w:ascii="Arial" w:eastAsia="Times New Roman" w:hAnsi="Arial" w:cs="Arial"/>
          <w:color w:val="212529"/>
          <w:sz w:val="24"/>
          <w:szCs w:val="24"/>
          <w:lang w:eastAsia="el-GR"/>
        </w:rPr>
        <w:t>τριας</w:t>
      </w:r>
      <w:proofErr w:type="spellEnd"/>
      <w:r w:rsidRPr="00D010BF">
        <w:rPr>
          <w:rFonts w:ascii="Arial" w:eastAsia="Times New Roman" w:hAnsi="Arial" w:cs="Arial"/>
          <w:color w:val="212529"/>
          <w:sz w:val="24"/>
          <w:szCs w:val="24"/>
          <w:lang w:eastAsia="el-GR"/>
        </w:rPr>
        <w:t>. (Εάν ο/η φοιτητής/</w:t>
      </w:r>
      <w:proofErr w:type="spellStart"/>
      <w:r w:rsidRPr="00D010BF">
        <w:rPr>
          <w:rFonts w:ascii="Arial" w:eastAsia="Times New Roman" w:hAnsi="Arial" w:cs="Arial"/>
          <w:color w:val="212529"/>
          <w:sz w:val="24"/>
          <w:szCs w:val="24"/>
          <w:lang w:eastAsia="el-GR"/>
        </w:rPr>
        <w:t>τρια</w:t>
      </w:r>
      <w:proofErr w:type="spellEnd"/>
      <w:r w:rsidRPr="00D010BF">
        <w:rPr>
          <w:rFonts w:ascii="Arial" w:eastAsia="Times New Roman" w:hAnsi="Arial" w:cs="Arial"/>
          <w:color w:val="212529"/>
          <w:sz w:val="24"/>
          <w:szCs w:val="24"/>
          <w:lang w:eastAsia="el-GR"/>
        </w:rPr>
        <w:t xml:space="preserve"> δεν υποβάλλει φορολογική δήλωση, καταθέτει υπεύθυνη </w:t>
      </w:r>
      <w:r w:rsidR="000579AF">
        <w:rPr>
          <w:rFonts w:ascii="Arial" w:eastAsia="Times New Roman" w:hAnsi="Arial" w:cs="Arial"/>
          <w:color w:val="212529"/>
          <w:sz w:val="24"/>
          <w:szCs w:val="24"/>
          <w:lang w:eastAsia="el-GR"/>
        </w:rPr>
        <w:t>δήλωση.</w:t>
      </w:r>
    </w:p>
    <w:p w14:paraId="4FD800AE" w14:textId="77777777" w:rsidR="00D010BF" w:rsidRPr="00D010BF" w:rsidRDefault="00D010BF" w:rsidP="00D010BF">
      <w:pPr>
        <w:numPr>
          <w:ilvl w:val="0"/>
          <w:numId w:val="2"/>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Πιστοποιητικό οικογενειακής κατάστασης από την αρμόδια δημοτική ή κοινοτική αρχή (τελευταίου εξαμήνου).</w:t>
      </w:r>
    </w:p>
    <w:p w14:paraId="2C9EF4EB" w14:textId="77777777" w:rsidR="00D010BF" w:rsidRPr="00D010BF" w:rsidRDefault="00D010BF" w:rsidP="00D010BF">
      <w:pPr>
        <w:numPr>
          <w:ilvl w:val="0"/>
          <w:numId w:val="2"/>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lastRenderedPageBreak/>
        <w:t>Υπεύθυνη δήλωση για τη μόνιμη κατοικία του/της ιδίου/ας και της οικογένειάς του/της.</w:t>
      </w:r>
    </w:p>
    <w:p w14:paraId="6926AFD0" w14:textId="77777777" w:rsidR="00D010BF" w:rsidRPr="00D010BF" w:rsidRDefault="00D010BF" w:rsidP="00D010BF">
      <w:pPr>
        <w:numPr>
          <w:ilvl w:val="0"/>
          <w:numId w:val="2"/>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Σε περίπτωση αναπηρίας (67% και άνω ) του ίδιου φοιτητή η μελών της οικογένειας του Πιστοποιητικό αναπηρίας από ΚΕ.Π.Α.</w:t>
      </w:r>
    </w:p>
    <w:p w14:paraId="0C33B39B" w14:textId="77777777" w:rsidR="00D010BF" w:rsidRPr="00D010BF" w:rsidRDefault="00D010BF" w:rsidP="00D010BF">
      <w:pPr>
        <w:numPr>
          <w:ilvl w:val="0"/>
          <w:numId w:val="2"/>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Αν υπάρχουν άλλα παιδιά στην οικογένεια όπου ανήκει ο/η φοιτητής/</w:t>
      </w:r>
      <w:proofErr w:type="spellStart"/>
      <w:r w:rsidRPr="00D010BF">
        <w:rPr>
          <w:rFonts w:ascii="Arial" w:eastAsia="Times New Roman" w:hAnsi="Arial" w:cs="Arial"/>
          <w:color w:val="212529"/>
          <w:sz w:val="24"/>
          <w:szCs w:val="24"/>
          <w:lang w:eastAsia="el-GR"/>
        </w:rPr>
        <w:t>τρια</w:t>
      </w:r>
      <w:proofErr w:type="spellEnd"/>
      <w:r w:rsidRPr="00D010BF">
        <w:rPr>
          <w:rFonts w:ascii="Arial" w:eastAsia="Times New Roman" w:hAnsi="Arial" w:cs="Arial"/>
          <w:color w:val="212529"/>
          <w:sz w:val="24"/>
          <w:szCs w:val="24"/>
          <w:lang w:eastAsia="el-GR"/>
        </w:rPr>
        <w:t xml:space="preserve"> τα οποία σπουδάζουν, θα πρέπει να προσκομίζεται βεβαίωση του Εκπαιδευτικού Ιδρύματος αδελφού ή αδελφής ενεργού/</w:t>
      </w:r>
      <w:proofErr w:type="spellStart"/>
      <w:r w:rsidRPr="00D010BF">
        <w:rPr>
          <w:rFonts w:ascii="Arial" w:eastAsia="Times New Roman" w:hAnsi="Arial" w:cs="Arial"/>
          <w:color w:val="212529"/>
          <w:sz w:val="24"/>
          <w:szCs w:val="24"/>
          <w:lang w:eastAsia="el-GR"/>
        </w:rPr>
        <w:t>ής</w:t>
      </w:r>
      <w:proofErr w:type="spellEnd"/>
      <w:r w:rsidRPr="00D010BF">
        <w:rPr>
          <w:rFonts w:ascii="Arial" w:eastAsia="Times New Roman" w:hAnsi="Arial" w:cs="Arial"/>
          <w:color w:val="212529"/>
          <w:sz w:val="24"/>
          <w:szCs w:val="24"/>
          <w:lang w:eastAsia="el-GR"/>
        </w:rPr>
        <w:t xml:space="preserve"> φοιτητή/</w:t>
      </w:r>
      <w:proofErr w:type="spellStart"/>
      <w:r w:rsidRPr="00D010BF">
        <w:rPr>
          <w:rFonts w:ascii="Arial" w:eastAsia="Times New Roman" w:hAnsi="Arial" w:cs="Arial"/>
          <w:color w:val="212529"/>
          <w:sz w:val="24"/>
          <w:szCs w:val="24"/>
          <w:lang w:eastAsia="el-GR"/>
        </w:rPr>
        <w:t>τριας</w:t>
      </w:r>
      <w:proofErr w:type="spellEnd"/>
      <w:r w:rsidRPr="00D010BF">
        <w:rPr>
          <w:rFonts w:ascii="Arial" w:eastAsia="Times New Roman" w:hAnsi="Arial" w:cs="Arial"/>
          <w:color w:val="212529"/>
          <w:sz w:val="24"/>
          <w:szCs w:val="24"/>
          <w:lang w:eastAsia="el-GR"/>
        </w:rPr>
        <w:t xml:space="preserve"> του πρώτου κύκλου σπουδών, όπως ορίζεται στο άρθρο 2 του ν. 4009/2011 (Α΄ 195), εφόσον δεν είναι ήδη κάτοχος πτυχίου, μεταπτυχιακού ή διδακτορικού τίτλου, που φοιτά σε Πανεπιστήμιο ή Τ.Ε.Ι. ή στις Ανώτατες Εκκλησιαστικές Ακαδημίες ή στην Ανώτατη Σχολή Παιδαγωγικής και Τεχνολογικής Εκπαίδευσης (Α.Σ.ΠΑΙ.Τ.Ε.), καθώς και στις Ανώτερες Σχολές Τουριστικής Εκπαίδευσης του Υπουργείου Πολιτισμού και Τουρισμού διαφορετικής πόλης της μόνιμης κατοικίας των γονέων τους.</w:t>
      </w:r>
    </w:p>
    <w:p w14:paraId="367DEA25" w14:textId="77777777" w:rsidR="00D010BF" w:rsidRPr="00D010BF" w:rsidRDefault="00D010BF" w:rsidP="00D010BF">
      <w:pPr>
        <w:numPr>
          <w:ilvl w:val="0"/>
          <w:numId w:val="2"/>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Αν υπάρχουν άλλα παιδιά στην οικογένεια που ανήκει ο/η φοιτητής/</w:t>
      </w:r>
      <w:proofErr w:type="spellStart"/>
      <w:r w:rsidRPr="00D010BF">
        <w:rPr>
          <w:rFonts w:ascii="Arial" w:eastAsia="Times New Roman" w:hAnsi="Arial" w:cs="Arial"/>
          <w:color w:val="212529"/>
          <w:sz w:val="24"/>
          <w:szCs w:val="24"/>
          <w:lang w:eastAsia="el-GR"/>
        </w:rPr>
        <w:t>τρια</w:t>
      </w:r>
      <w:proofErr w:type="spellEnd"/>
      <w:r w:rsidRPr="00D010BF">
        <w:rPr>
          <w:rFonts w:ascii="Arial" w:eastAsia="Times New Roman" w:hAnsi="Arial" w:cs="Arial"/>
          <w:color w:val="212529"/>
          <w:sz w:val="24"/>
          <w:szCs w:val="24"/>
          <w:lang w:eastAsia="el-GR"/>
        </w:rPr>
        <w:t xml:space="preserve"> τα οποία υπηρετούν τη στρατιωτική τους θητεία, πρέπει να προσκομίζεται βεβαίωση η οποία θα το πιστοποιεί.</w:t>
      </w:r>
    </w:p>
    <w:p w14:paraId="178C670F" w14:textId="77777777" w:rsidR="00D010BF" w:rsidRPr="00D010BF" w:rsidRDefault="00D010BF" w:rsidP="00D010BF">
      <w:pPr>
        <w:numPr>
          <w:ilvl w:val="0"/>
          <w:numId w:val="2"/>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 xml:space="preserve">Για τις περιπτώσεις πολυτεκνίας προσκομίζεται πιστοποιητικό της Ανώτατης Συνομοσπονδίας Πολυτέκνων που να αποδεικνύει την </w:t>
      </w:r>
      <w:proofErr w:type="spellStart"/>
      <w:r w:rsidRPr="00D010BF">
        <w:rPr>
          <w:rFonts w:ascii="Arial" w:eastAsia="Times New Roman" w:hAnsi="Arial" w:cs="Arial"/>
          <w:color w:val="212529"/>
          <w:sz w:val="24"/>
          <w:szCs w:val="24"/>
          <w:lang w:eastAsia="el-GR"/>
        </w:rPr>
        <w:t>πολυτεκνική</w:t>
      </w:r>
      <w:proofErr w:type="spellEnd"/>
      <w:r w:rsidRPr="00D010BF">
        <w:rPr>
          <w:rFonts w:ascii="Arial" w:eastAsia="Times New Roman" w:hAnsi="Arial" w:cs="Arial"/>
          <w:color w:val="212529"/>
          <w:sz w:val="24"/>
          <w:szCs w:val="24"/>
          <w:lang w:eastAsia="el-GR"/>
        </w:rPr>
        <w:t xml:space="preserve"> ιδιότητα και να είναι σε ισχύ κατά την ημερομηνία υποβολής της αίτησης.</w:t>
      </w:r>
    </w:p>
    <w:p w14:paraId="005A6738" w14:textId="77777777" w:rsidR="00D010BF" w:rsidRPr="00D010BF" w:rsidRDefault="00D010BF" w:rsidP="00D010BF">
      <w:pPr>
        <w:numPr>
          <w:ilvl w:val="0"/>
          <w:numId w:val="2"/>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 xml:space="preserve">Όταν υπάρχει διάζευξη στην οικογένεια, προσκομίζεται αντίγραφο </w:t>
      </w:r>
      <w:proofErr w:type="spellStart"/>
      <w:r w:rsidRPr="00D010BF">
        <w:rPr>
          <w:rFonts w:ascii="Arial" w:eastAsia="Times New Roman" w:hAnsi="Arial" w:cs="Arial"/>
          <w:color w:val="212529"/>
          <w:sz w:val="24"/>
          <w:szCs w:val="24"/>
          <w:lang w:eastAsia="el-GR"/>
        </w:rPr>
        <w:t>διαζευκτηρίου</w:t>
      </w:r>
      <w:proofErr w:type="spellEnd"/>
      <w:r w:rsidRPr="00D010BF">
        <w:rPr>
          <w:rFonts w:ascii="Arial" w:eastAsia="Times New Roman" w:hAnsi="Arial" w:cs="Arial"/>
          <w:color w:val="212529"/>
          <w:sz w:val="24"/>
          <w:szCs w:val="24"/>
          <w:lang w:eastAsia="el-GR"/>
        </w:rPr>
        <w:t xml:space="preserve"> ή δικαστική απόφαση που να το πιστοποιεί. Το εκκαθαριστικό που καταθέτει ο/η φοιτητής/</w:t>
      </w:r>
      <w:proofErr w:type="spellStart"/>
      <w:r w:rsidRPr="00D010BF">
        <w:rPr>
          <w:rFonts w:ascii="Arial" w:eastAsia="Times New Roman" w:hAnsi="Arial" w:cs="Arial"/>
          <w:color w:val="212529"/>
          <w:sz w:val="24"/>
          <w:szCs w:val="24"/>
          <w:lang w:eastAsia="el-GR"/>
        </w:rPr>
        <w:t>τρια</w:t>
      </w:r>
      <w:proofErr w:type="spellEnd"/>
      <w:r w:rsidRPr="00D010BF">
        <w:rPr>
          <w:rFonts w:ascii="Arial" w:eastAsia="Times New Roman" w:hAnsi="Arial" w:cs="Arial"/>
          <w:color w:val="212529"/>
          <w:sz w:val="24"/>
          <w:szCs w:val="24"/>
          <w:lang w:eastAsia="el-GR"/>
        </w:rPr>
        <w:t xml:space="preserve"> είναι του γονέα που έχει αποδεδειγμένα την επιμέλειά του. (Σε περίπτωση που δεν υπάρχει </w:t>
      </w:r>
      <w:proofErr w:type="spellStart"/>
      <w:r w:rsidRPr="00D010BF">
        <w:rPr>
          <w:rFonts w:ascii="Arial" w:eastAsia="Times New Roman" w:hAnsi="Arial" w:cs="Arial"/>
          <w:color w:val="212529"/>
          <w:sz w:val="24"/>
          <w:szCs w:val="24"/>
          <w:lang w:eastAsia="el-GR"/>
        </w:rPr>
        <w:t>διαζευκτήριο</w:t>
      </w:r>
      <w:proofErr w:type="spellEnd"/>
      <w:r w:rsidRPr="00D010BF">
        <w:rPr>
          <w:rFonts w:ascii="Arial" w:eastAsia="Times New Roman" w:hAnsi="Arial" w:cs="Arial"/>
          <w:color w:val="212529"/>
          <w:sz w:val="24"/>
          <w:szCs w:val="24"/>
          <w:lang w:eastAsia="el-GR"/>
        </w:rPr>
        <w:t>-δικαστική απόφαση η  ιδιωτικό συμφωνητικό ο φοιτητής υποβάλλει τα οικονομικά στοιχεία –εκκαθαριστικό και έντυπο Ε1- και των δυο γονέων - . Αποδεκτή είναι και η διάσταση που έχει δηλωθεί στην εφορία. Στην περίπτωση που ο διαζευγμένος γονέας που έχει αναλάβει την επιμέλεια έχει παντρευτεί ξανά τότε η νέα οικογένεια του γονέως θεωρείται ως οικογένεια του φοιτητή.</w:t>
      </w:r>
    </w:p>
    <w:p w14:paraId="27368EBC" w14:textId="77777777" w:rsidR="00D010BF" w:rsidRPr="00D010BF" w:rsidRDefault="00D010BF" w:rsidP="00D010BF">
      <w:pPr>
        <w:numPr>
          <w:ilvl w:val="0"/>
          <w:numId w:val="2"/>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Ληξιαρχική πράξη θανάτου. Μόνο σε περίπτωση που δεν εμφανίζεται στο πιστοποιητικό οικογενειακής κατάστασης. Σε περίπτωση που ο επιζών γονέας παντρευτεί εκ νέου η νέα οικογένεια του γονέως θεωρείται ως οικογένεια του φοιτητή. </w:t>
      </w:r>
    </w:p>
    <w:p w14:paraId="730E8F66" w14:textId="77777777" w:rsidR="00D010BF" w:rsidRPr="00D010BF" w:rsidRDefault="00D010BF" w:rsidP="00D010BF">
      <w:pPr>
        <w:numPr>
          <w:ilvl w:val="0"/>
          <w:numId w:val="2"/>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Όταν υπάρχει ανεργία στην οικογένεια, προσκομίζεται βεβαίωση επιδοτούμενης ανεργίας γονέα από τον ΟΑΕΔ ή βεβαίωση ανεργίας γονέα από τον ΟΑΕΔ σε ισχύ κατά την ημερομηνία υποβολής της αίτησης.</w:t>
      </w:r>
    </w:p>
    <w:p w14:paraId="10A020C3" w14:textId="77777777" w:rsidR="00D010BF" w:rsidRPr="00D010BF" w:rsidRDefault="00D010BF" w:rsidP="00D010BF">
      <w:pPr>
        <w:numPr>
          <w:ilvl w:val="0"/>
          <w:numId w:val="2"/>
        </w:numPr>
        <w:shd w:val="clear" w:color="auto" w:fill="FFFFFF"/>
        <w:spacing w:after="75" w:line="240" w:lineRule="auto"/>
        <w:jc w:val="both"/>
        <w:textAlignment w:val="baseline"/>
        <w:rPr>
          <w:rFonts w:ascii="Arial" w:eastAsia="Times New Roman" w:hAnsi="Arial" w:cs="Arial"/>
          <w:color w:val="212529"/>
          <w:sz w:val="24"/>
          <w:szCs w:val="24"/>
          <w:lang w:eastAsia="el-GR"/>
        </w:rPr>
      </w:pPr>
      <w:r w:rsidRPr="00D010BF">
        <w:rPr>
          <w:rFonts w:ascii="Arial" w:eastAsia="Times New Roman" w:hAnsi="Arial" w:cs="Arial"/>
          <w:color w:val="212529"/>
          <w:sz w:val="24"/>
          <w:szCs w:val="24"/>
          <w:lang w:eastAsia="el-GR"/>
        </w:rPr>
        <w:t>Οποιοσδήποτε άλλος κοινωνικός λόγος αρκεί να αποδεικνύεται με αντίστοιχα πιστοποιητικό δημόσιας αρχής (π.χ. τέκνο ανύπαντρης μητέρας, κ.τ.λ.).</w:t>
      </w:r>
    </w:p>
    <w:p w14:paraId="586CC8D2" w14:textId="64501C62" w:rsidR="00D010BF" w:rsidRDefault="00D010BF" w:rsidP="001640E6">
      <w:pPr>
        <w:shd w:val="clear" w:color="auto" w:fill="FFFFFF"/>
        <w:spacing w:after="225" w:line="312" w:lineRule="atLeast"/>
        <w:textAlignment w:val="baseline"/>
        <w:rPr>
          <w:rFonts w:ascii="inherit" w:eastAsia="Times New Roman" w:hAnsi="inherit" w:cs="Arial"/>
          <w:b/>
          <w:bCs/>
          <w:color w:val="212529"/>
          <w:sz w:val="24"/>
          <w:szCs w:val="24"/>
          <w:u w:val="single"/>
          <w:bdr w:val="none" w:sz="0" w:space="0" w:color="auto" w:frame="1"/>
          <w:lang w:eastAsia="el-GR"/>
        </w:rPr>
      </w:pPr>
      <w:r w:rsidRPr="00D010BF">
        <w:rPr>
          <w:rFonts w:ascii="Arial" w:eastAsia="Times New Roman" w:hAnsi="Arial" w:cs="Arial"/>
          <w:color w:val="212529"/>
          <w:sz w:val="24"/>
          <w:szCs w:val="24"/>
          <w:lang w:eastAsia="el-GR"/>
        </w:rPr>
        <w:t> </w:t>
      </w:r>
      <w:r w:rsidRPr="00D010BF">
        <w:rPr>
          <w:rFonts w:ascii="inherit" w:eastAsia="Times New Roman" w:hAnsi="inherit" w:cs="Arial"/>
          <w:b/>
          <w:bCs/>
          <w:color w:val="212529"/>
          <w:sz w:val="24"/>
          <w:szCs w:val="24"/>
          <w:u w:val="single"/>
          <w:bdr w:val="none" w:sz="0" w:space="0" w:color="auto" w:frame="1"/>
          <w:lang w:eastAsia="el-GR"/>
        </w:rPr>
        <w:t>*</w:t>
      </w:r>
      <w:r w:rsidRPr="00D010BF">
        <w:rPr>
          <w:rFonts w:ascii="Arial" w:eastAsia="Times New Roman" w:hAnsi="Arial" w:cs="Arial"/>
          <w:b/>
          <w:bCs/>
          <w:color w:val="212529"/>
          <w:sz w:val="24"/>
          <w:szCs w:val="24"/>
          <w:u w:val="single"/>
          <w:bdr w:val="none" w:sz="0" w:space="0" w:color="auto" w:frame="1"/>
          <w:lang w:eastAsia="el-GR"/>
        </w:rPr>
        <w:t>ΑΙΤΗΣΕΙΣ ΜΕ ΕΛΛΙΠΗ ΔΙΚΑΙΟΛΟΓΗΤΙΚΑ ΔΕΝ ΘΑ ΓΙΝΟΝΤΑΙ ΔΕΚΤΕΣ.</w:t>
      </w:r>
    </w:p>
    <w:p w14:paraId="46C27706" w14:textId="2D5CF374" w:rsidR="00582B2A" w:rsidRDefault="00582B2A" w:rsidP="00D010BF">
      <w:pPr>
        <w:shd w:val="clear" w:color="auto" w:fill="FFFFFF"/>
        <w:spacing w:after="0" w:line="312" w:lineRule="atLeast"/>
        <w:textAlignment w:val="baseline"/>
        <w:rPr>
          <w:rFonts w:ascii="Arial" w:eastAsia="Times New Roman" w:hAnsi="Arial" w:cs="Arial"/>
          <w:color w:val="212529"/>
          <w:sz w:val="24"/>
          <w:szCs w:val="24"/>
          <w:lang w:eastAsia="el-GR"/>
        </w:rPr>
      </w:pPr>
    </w:p>
    <w:p w14:paraId="5735935D" w14:textId="774450C1" w:rsidR="00D010BF" w:rsidRPr="00DC3F2A" w:rsidRDefault="001640E6" w:rsidP="001B7B74">
      <w:pPr>
        <w:pStyle w:val="Web"/>
        <w:shd w:val="clear" w:color="auto" w:fill="FFFFFF"/>
        <w:spacing w:before="0" w:beforeAutospacing="0" w:after="0" w:afterAutospacing="0" w:line="312" w:lineRule="atLeast"/>
        <w:ind w:left="2880"/>
        <w:jc w:val="right"/>
        <w:textAlignment w:val="baseline"/>
        <w:rPr>
          <w:color w:val="44546A" w:themeColor="tex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3"/>
          <w:rFonts w:ascii="Arial" w:hAnsi="Arial" w:cs="Arial"/>
          <w:color w:val="212529"/>
          <w:bdr w:val="none" w:sz="0" w:space="0" w:color="auto" w:frame="1"/>
        </w:rPr>
        <w:t>Από την Διεύθυνση Ακαδημαϊκών Θεμάτων</w:t>
      </w:r>
      <w:bookmarkStart w:id="0" w:name="_GoBack"/>
      <w:bookmarkEnd w:id="0"/>
    </w:p>
    <w:sectPr w:rsidR="00D010BF" w:rsidRPr="00DC3F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A0A54"/>
    <w:multiLevelType w:val="multilevel"/>
    <w:tmpl w:val="B602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2E5D00"/>
    <w:multiLevelType w:val="multilevel"/>
    <w:tmpl w:val="443889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2B718B"/>
    <w:multiLevelType w:val="multilevel"/>
    <w:tmpl w:val="5E52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23"/>
    <w:rsid w:val="00002AF0"/>
    <w:rsid w:val="000579AF"/>
    <w:rsid w:val="0014108E"/>
    <w:rsid w:val="001640E6"/>
    <w:rsid w:val="001B7B74"/>
    <w:rsid w:val="002D1DB9"/>
    <w:rsid w:val="003539DD"/>
    <w:rsid w:val="003746F0"/>
    <w:rsid w:val="0048559F"/>
    <w:rsid w:val="00576CCF"/>
    <w:rsid w:val="00582B2A"/>
    <w:rsid w:val="00641432"/>
    <w:rsid w:val="00836B1E"/>
    <w:rsid w:val="008A79A3"/>
    <w:rsid w:val="009B542B"/>
    <w:rsid w:val="00AD0323"/>
    <w:rsid w:val="00B61EC5"/>
    <w:rsid w:val="00C33965"/>
    <w:rsid w:val="00CB1FF0"/>
    <w:rsid w:val="00CF493A"/>
    <w:rsid w:val="00D010BF"/>
    <w:rsid w:val="00D90A9F"/>
    <w:rsid w:val="00DC3F2A"/>
    <w:rsid w:val="00F922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F04D"/>
  <w15:chartTrackingRefBased/>
  <w15:docId w15:val="{016648BA-DB08-43AE-BD53-2FCB02E7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C3F2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C3F2A"/>
    <w:rPr>
      <w:b/>
      <w:bCs/>
    </w:rPr>
  </w:style>
  <w:style w:type="character" w:styleId="-">
    <w:name w:val="Hyperlink"/>
    <w:basedOn w:val="a0"/>
    <w:uiPriority w:val="99"/>
    <w:unhideWhenUsed/>
    <w:rsid w:val="00DC3F2A"/>
    <w:rPr>
      <w:color w:val="0000FF"/>
      <w:u w:val="single"/>
    </w:rPr>
  </w:style>
  <w:style w:type="paragraph" w:customStyle="1" w:styleId="2">
    <w:name w:val="2"/>
    <w:basedOn w:val="a"/>
    <w:rsid w:val="0048559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Unresolved Mention"/>
    <w:basedOn w:val="a0"/>
    <w:uiPriority w:val="99"/>
    <w:semiHidden/>
    <w:unhideWhenUsed/>
    <w:rsid w:val="00374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347491">
      <w:bodyDiv w:val="1"/>
      <w:marLeft w:val="0"/>
      <w:marRight w:val="0"/>
      <w:marTop w:val="0"/>
      <w:marBottom w:val="0"/>
      <w:divBdr>
        <w:top w:val="none" w:sz="0" w:space="0" w:color="auto"/>
        <w:left w:val="none" w:sz="0" w:space="0" w:color="auto"/>
        <w:bottom w:val="none" w:sz="0" w:space="0" w:color="auto"/>
        <w:right w:val="none" w:sz="0" w:space="0" w:color="auto"/>
      </w:divBdr>
    </w:div>
    <w:div w:id="548565761">
      <w:bodyDiv w:val="1"/>
      <w:marLeft w:val="0"/>
      <w:marRight w:val="0"/>
      <w:marTop w:val="0"/>
      <w:marBottom w:val="0"/>
      <w:divBdr>
        <w:top w:val="none" w:sz="0" w:space="0" w:color="auto"/>
        <w:left w:val="none" w:sz="0" w:space="0" w:color="auto"/>
        <w:bottom w:val="none" w:sz="0" w:space="0" w:color="auto"/>
        <w:right w:val="none" w:sz="0" w:space="0" w:color="auto"/>
      </w:divBdr>
    </w:div>
    <w:div w:id="558517707">
      <w:bodyDiv w:val="1"/>
      <w:marLeft w:val="0"/>
      <w:marRight w:val="0"/>
      <w:marTop w:val="0"/>
      <w:marBottom w:val="0"/>
      <w:divBdr>
        <w:top w:val="none" w:sz="0" w:space="0" w:color="auto"/>
        <w:left w:val="none" w:sz="0" w:space="0" w:color="auto"/>
        <w:bottom w:val="none" w:sz="0" w:space="0" w:color="auto"/>
        <w:right w:val="none" w:sz="0" w:space="0" w:color="auto"/>
      </w:divBdr>
    </w:div>
    <w:div w:id="600769973">
      <w:bodyDiv w:val="1"/>
      <w:marLeft w:val="0"/>
      <w:marRight w:val="0"/>
      <w:marTop w:val="0"/>
      <w:marBottom w:val="0"/>
      <w:divBdr>
        <w:top w:val="none" w:sz="0" w:space="0" w:color="auto"/>
        <w:left w:val="none" w:sz="0" w:space="0" w:color="auto"/>
        <w:bottom w:val="none" w:sz="0" w:space="0" w:color="auto"/>
        <w:right w:val="none" w:sz="0" w:space="0" w:color="auto"/>
      </w:divBdr>
    </w:div>
    <w:div w:id="746878823">
      <w:bodyDiv w:val="1"/>
      <w:marLeft w:val="0"/>
      <w:marRight w:val="0"/>
      <w:marTop w:val="0"/>
      <w:marBottom w:val="0"/>
      <w:divBdr>
        <w:top w:val="none" w:sz="0" w:space="0" w:color="auto"/>
        <w:left w:val="none" w:sz="0" w:space="0" w:color="auto"/>
        <w:bottom w:val="none" w:sz="0" w:space="0" w:color="auto"/>
        <w:right w:val="none" w:sz="0" w:space="0" w:color="auto"/>
      </w:divBdr>
    </w:div>
    <w:div w:id="991635822">
      <w:bodyDiv w:val="1"/>
      <w:marLeft w:val="0"/>
      <w:marRight w:val="0"/>
      <w:marTop w:val="0"/>
      <w:marBottom w:val="0"/>
      <w:divBdr>
        <w:top w:val="none" w:sz="0" w:space="0" w:color="auto"/>
        <w:left w:val="none" w:sz="0" w:space="0" w:color="auto"/>
        <w:bottom w:val="none" w:sz="0" w:space="0" w:color="auto"/>
        <w:right w:val="none" w:sz="0" w:space="0" w:color="auto"/>
      </w:divBdr>
    </w:div>
    <w:div w:id="1009217034">
      <w:bodyDiv w:val="1"/>
      <w:marLeft w:val="0"/>
      <w:marRight w:val="0"/>
      <w:marTop w:val="0"/>
      <w:marBottom w:val="0"/>
      <w:divBdr>
        <w:top w:val="none" w:sz="0" w:space="0" w:color="auto"/>
        <w:left w:val="none" w:sz="0" w:space="0" w:color="auto"/>
        <w:bottom w:val="none" w:sz="0" w:space="0" w:color="auto"/>
        <w:right w:val="none" w:sz="0" w:space="0" w:color="auto"/>
      </w:divBdr>
    </w:div>
    <w:div w:id="1337539327">
      <w:bodyDiv w:val="1"/>
      <w:marLeft w:val="0"/>
      <w:marRight w:val="0"/>
      <w:marTop w:val="0"/>
      <w:marBottom w:val="0"/>
      <w:divBdr>
        <w:top w:val="none" w:sz="0" w:space="0" w:color="auto"/>
        <w:left w:val="none" w:sz="0" w:space="0" w:color="auto"/>
        <w:bottom w:val="none" w:sz="0" w:space="0" w:color="auto"/>
        <w:right w:val="none" w:sz="0" w:space="0" w:color="auto"/>
      </w:divBdr>
    </w:div>
    <w:div w:id="1484933061">
      <w:bodyDiv w:val="1"/>
      <w:marLeft w:val="0"/>
      <w:marRight w:val="0"/>
      <w:marTop w:val="0"/>
      <w:marBottom w:val="0"/>
      <w:divBdr>
        <w:top w:val="none" w:sz="0" w:space="0" w:color="auto"/>
        <w:left w:val="none" w:sz="0" w:space="0" w:color="auto"/>
        <w:bottom w:val="none" w:sz="0" w:space="0" w:color="auto"/>
        <w:right w:val="none" w:sz="0" w:space="0" w:color="auto"/>
      </w:divBdr>
    </w:div>
    <w:div w:id="1630933056">
      <w:bodyDiv w:val="1"/>
      <w:marLeft w:val="0"/>
      <w:marRight w:val="0"/>
      <w:marTop w:val="0"/>
      <w:marBottom w:val="0"/>
      <w:divBdr>
        <w:top w:val="none" w:sz="0" w:space="0" w:color="auto"/>
        <w:left w:val="none" w:sz="0" w:space="0" w:color="auto"/>
        <w:bottom w:val="none" w:sz="0" w:space="0" w:color="auto"/>
        <w:right w:val="none" w:sz="0" w:space="0" w:color="auto"/>
      </w:divBdr>
    </w:div>
    <w:div w:id="1803577176">
      <w:bodyDiv w:val="1"/>
      <w:marLeft w:val="0"/>
      <w:marRight w:val="0"/>
      <w:marTop w:val="0"/>
      <w:marBottom w:val="0"/>
      <w:divBdr>
        <w:top w:val="none" w:sz="0" w:space="0" w:color="auto"/>
        <w:left w:val="none" w:sz="0" w:space="0" w:color="auto"/>
        <w:bottom w:val="none" w:sz="0" w:space="0" w:color="auto"/>
        <w:right w:val="none" w:sz="0" w:space="0" w:color="auto"/>
      </w:divBdr>
    </w:div>
    <w:div w:id="1967658804">
      <w:bodyDiv w:val="1"/>
      <w:marLeft w:val="0"/>
      <w:marRight w:val="0"/>
      <w:marTop w:val="0"/>
      <w:marBottom w:val="0"/>
      <w:divBdr>
        <w:top w:val="none" w:sz="0" w:space="0" w:color="auto"/>
        <w:left w:val="none" w:sz="0" w:space="0" w:color="auto"/>
        <w:bottom w:val="none" w:sz="0" w:space="0" w:color="auto"/>
        <w:right w:val="none" w:sz="0" w:space="0" w:color="auto"/>
      </w:divBdr>
    </w:div>
    <w:div w:id="199452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sfm@kom.duth.gr" TargetMode="External"/><Relationship Id="rId13" Type="http://schemas.openxmlformats.org/officeDocument/2006/relationships/hyperlink" Target="http://estia.duth.g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stia.duth.gr/" TargetMode="External"/><Relationship Id="rId12" Type="http://schemas.openxmlformats.org/officeDocument/2006/relationships/hyperlink" Target="https://duth.gr/" TargetMode="External"/><Relationship Id="rId17" Type="http://schemas.openxmlformats.org/officeDocument/2006/relationships/hyperlink" Target="mailto:tath@ores.duth.gr" TargetMode="External"/><Relationship Id="rId2" Type="http://schemas.openxmlformats.org/officeDocument/2006/relationships/styles" Target="styles.xml"/><Relationship Id="rId16" Type="http://schemas.openxmlformats.org/officeDocument/2006/relationships/hyperlink" Target="mailto:tath@alex.duth.gr" TargetMode="External"/><Relationship Id="rId1" Type="http://schemas.openxmlformats.org/officeDocument/2006/relationships/numbering" Target="numbering.xml"/><Relationship Id="rId6" Type="http://schemas.openxmlformats.org/officeDocument/2006/relationships/hyperlink" Target="https://duth.gr/Portals/0/%20%20%20_.pdf" TargetMode="External"/><Relationship Id="rId11" Type="http://schemas.openxmlformats.org/officeDocument/2006/relationships/hyperlink" Target="mailto:tath@ores.duth.gr" TargetMode="External"/><Relationship Id="rId5" Type="http://schemas.openxmlformats.org/officeDocument/2006/relationships/hyperlink" Target="http://estia.duth.gr/" TargetMode="External"/><Relationship Id="rId15" Type="http://schemas.openxmlformats.org/officeDocument/2006/relationships/hyperlink" Target="mailto:tath@xan.duth.gr" TargetMode="External"/><Relationship Id="rId10" Type="http://schemas.openxmlformats.org/officeDocument/2006/relationships/hyperlink" Target="mailto:tath@alex.duth.g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ath@xan.duth.gr" TargetMode="External"/><Relationship Id="rId14" Type="http://schemas.openxmlformats.org/officeDocument/2006/relationships/hyperlink" Target="mailto:tpsfm@kom.d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1766</Words>
  <Characters>9542</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Κραββαρίτου</dc:creator>
  <cp:keywords/>
  <dc:description/>
  <cp:lastModifiedBy>Ευαγγελινή Δαρδαγάνη</cp:lastModifiedBy>
  <cp:revision>4</cp:revision>
  <dcterms:created xsi:type="dcterms:W3CDTF">2022-11-30T11:16:00Z</dcterms:created>
  <dcterms:modified xsi:type="dcterms:W3CDTF">2022-11-30T11:36:00Z</dcterms:modified>
</cp:coreProperties>
</file>